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D2E6" w14:textId="2C14C23A" w:rsidR="009728EF" w:rsidRDefault="00ED7835" w:rsidP="003040BA">
      <w:pPr>
        <w:pStyle w:val="Heading1"/>
        <w:keepNext w:val="0"/>
        <w:spacing w:after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5FD34C5" wp14:editId="27D4A890">
            <wp:simplePos x="0" y="0"/>
            <wp:positionH relativeFrom="column">
              <wp:posOffset>-9525</wp:posOffset>
            </wp:positionH>
            <wp:positionV relativeFrom="paragraph">
              <wp:posOffset>543</wp:posOffset>
            </wp:positionV>
            <wp:extent cx="1390177" cy="1419317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E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48" cy="142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338">
        <w:t>Temporary Job Opportunities:  Assessment Administrators</w:t>
      </w:r>
    </w:p>
    <w:p w14:paraId="097695DA" w14:textId="41304F33" w:rsidR="00F95EE9" w:rsidRDefault="009728EF" w:rsidP="009728EF">
      <w:pPr>
        <w:spacing w:after="0"/>
      </w:pPr>
      <w:r>
        <w:t>We are seeking motivated individuals who are committed to excellence and</w:t>
      </w:r>
      <w:r w:rsidR="00B42B46">
        <w:t xml:space="preserve"> have</w:t>
      </w:r>
      <w:r>
        <w:t xml:space="preserve"> experience working </w:t>
      </w:r>
      <w:r w:rsidR="00342BF2">
        <w:t xml:space="preserve">in schools </w:t>
      </w:r>
      <w:r>
        <w:t>with students. We</w:t>
      </w:r>
      <w:r w:rsidRPr="00C47D3E">
        <w:t>stat is recruiting for</w:t>
      </w:r>
      <w:r>
        <w:t xml:space="preserve"> the 201</w:t>
      </w:r>
      <w:r w:rsidR="00475EC5">
        <w:t>9</w:t>
      </w:r>
      <w:r>
        <w:t xml:space="preserve"> </w:t>
      </w:r>
      <w:r>
        <w:rPr>
          <w:b/>
          <w:bCs/>
        </w:rPr>
        <w:t>National Assessment of Educational Progress</w:t>
      </w:r>
      <w:r>
        <w:t xml:space="preserve">, also known as </w:t>
      </w:r>
      <w:r>
        <w:rPr>
          <w:b/>
          <w:bCs/>
        </w:rPr>
        <w:t xml:space="preserve">NAEP </w:t>
      </w:r>
      <w:r>
        <w:t xml:space="preserve">or </w:t>
      </w:r>
      <w:r>
        <w:rPr>
          <w:b/>
          <w:bCs/>
        </w:rPr>
        <w:t>The Nation’s Report Card</w:t>
      </w:r>
      <w:r>
        <w:t xml:space="preserve">, for the </w:t>
      </w:r>
      <w:r>
        <w:rPr>
          <w:b/>
          <w:bCs/>
        </w:rPr>
        <w:t>National Center for Education Statistics</w:t>
      </w:r>
      <w:r>
        <w:t xml:space="preserve">, which is part of the </w:t>
      </w:r>
      <w:r>
        <w:rPr>
          <w:b/>
          <w:bCs/>
        </w:rPr>
        <w:t>U.S. Department of Education</w:t>
      </w:r>
      <w:r>
        <w:t xml:space="preserve">.  </w:t>
      </w:r>
    </w:p>
    <w:p w14:paraId="255F8CEF" w14:textId="6972B5BA" w:rsidR="00F95EE9" w:rsidRDefault="00F95EE9" w:rsidP="009728EF">
      <w:pPr>
        <w:spacing w:after="0"/>
      </w:pPr>
    </w:p>
    <w:p w14:paraId="5DAE8444" w14:textId="2B9C7E42" w:rsidR="009728EF" w:rsidRDefault="009728EF" w:rsidP="009728EF">
      <w:pPr>
        <w:spacing w:after="0"/>
      </w:pPr>
      <w:r>
        <w:t>The position involves conducting assessment sessions with 4th-</w:t>
      </w:r>
      <w:r w:rsidR="00475EC5">
        <w:t>,</w:t>
      </w:r>
      <w:r>
        <w:t xml:space="preserve"> </w:t>
      </w:r>
      <w:r w:rsidR="00A26CA1">
        <w:t>8th-</w:t>
      </w:r>
      <w:r w:rsidR="00475EC5">
        <w:t>, and 12</w:t>
      </w:r>
      <w:r w:rsidR="00475EC5" w:rsidRPr="00E50371">
        <w:rPr>
          <w:vertAlign w:val="superscript"/>
        </w:rPr>
        <w:t>th</w:t>
      </w:r>
      <w:r w:rsidR="00475EC5">
        <w:t xml:space="preserve"> </w:t>
      </w:r>
      <w:r>
        <w:t xml:space="preserve">grade students </w:t>
      </w:r>
      <w:r w:rsidR="00AC4338">
        <w:t xml:space="preserve">using touch-enabled tablets </w:t>
      </w:r>
      <w:r>
        <w:t>in participating schools across the country</w:t>
      </w:r>
      <w:r w:rsidR="00AC4338">
        <w:t xml:space="preserve">.  </w:t>
      </w:r>
      <w:r>
        <w:t>You will work on a team</w:t>
      </w:r>
      <w:r w:rsidR="00AC4338">
        <w:t xml:space="preserve"> of </w:t>
      </w:r>
      <w:r w:rsidR="00475EC5">
        <w:t>2</w:t>
      </w:r>
      <w:r w:rsidR="00AC4338">
        <w:t>-</w:t>
      </w:r>
      <w:r w:rsidR="00475EC5">
        <w:t xml:space="preserve">4 </w:t>
      </w:r>
      <w:r w:rsidR="00AC4338">
        <w:t>people</w:t>
      </w:r>
      <w:r>
        <w:t xml:space="preserve">. This opportunity is ideal for retired educators.   </w:t>
      </w:r>
    </w:p>
    <w:p w14:paraId="0B14FD92" w14:textId="077B4650" w:rsidR="009728EF" w:rsidRDefault="009728EF" w:rsidP="009728EF">
      <w:pPr>
        <w:spacing w:after="0"/>
      </w:pPr>
    </w:p>
    <w:p w14:paraId="3F508DD9" w14:textId="4C6A37D4" w:rsidR="009728EF" w:rsidRDefault="009728EF" w:rsidP="009728EF">
      <w:pPr>
        <w:spacing w:after="0"/>
      </w:pPr>
      <w:r>
        <w:t>Your duties will include:</w:t>
      </w:r>
    </w:p>
    <w:p w14:paraId="105EA66F" w14:textId="3A721F2A" w:rsidR="00342BF2" w:rsidRDefault="00342BF2" w:rsidP="00342BF2">
      <w:pPr>
        <w:widowControl/>
        <w:numPr>
          <w:ilvl w:val="0"/>
          <w:numId w:val="4"/>
        </w:numPr>
        <w:autoSpaceDE/>
        <w:autoSpaceDN/>
        <w:adjustRightInd/>
        <w:spacing w:after="0"/>
      </w:pPr>
      <w:r>
        <w:t>Administer assessment sessions using tablets in schools;</w:t>
      </w:r>
    </w:p>
    <w:p w14:paraId="1A23B9AF" w14:textId="77777777" w:rsidR="00342BF2" w:rsidRDefault="00342BF2" w:rsidP="00342BF2">
      <w:pPr>
        <w:widowControl/>
        <w:numPr>
          <w:ilvl w:val="0"/>
          <w:numId w:val="4"/>
        </w:numPr>
        <w:autoSpaceDE/>
        <w:autoSpaceDN/>
        <w:adjustRightInd/>
        <w:spacing w:after="0"/>
      </w:pPr>
      <w:r>
        <w:t>Prepare the room and set up equipment;</w:t>
      </w:r>
    </w:p>
    <w:p w14:paraId="67971B61" w14:textId="77777777" w:rsidR="00342BF2" w:rsidRDefault="00342BF2" w:rsidP="00342BF2">
      <w:pPr>
        <w:widowControl/>
        <w:numPr>
          <w:ilvl w:val="0"/>
          <w:numId w:val="4"/>
        </w:numPr>
        <w:autoSpaceDE/>
        <w:autoSpaceDN/>
        <w:adjustRightInd/>
        <w:spacing w:after="0"/>
      </w:pPr>
      <w:r>
        <w:t>Check student attendance and read directions aloud to students;</w:t>
      </w:r>
    </w:p>
    <w:p w14:paraId="2B0249E8" w14:textId="77777777" w:rsidR="00342BF2" w:rsidRDefault="00342BF2" w:rsidP="00342BF2">
      <w:pPr>
        <w:widowControl/>
        <w:numPr>
          <w:ilvl w:val="0"/>
          <w:numId w:val="4"/>
        </w:numPr>
        <w:autoSpaceDE/>
        <w:autoSpaceDN/>
        <w:adjustRightInd/>
        <w:spacing w:after="0"/>
      </w:pPr>
      <w:r>
        <w:t>Monitor the assessment sessions using NAEP tablet;</w:t>
      </w:r>
    </w:p>
    <w:p w14:paraId="11DA11D1" w14:textId="77777777" w:rsidR="00342BF2" w:rsidRDefault="00342BF2" w:rsidP="00342BF2">
      <w:pPr>
        <w:widowControl/>
        <w:numPr>
          <w:ilvl w:val="0"/>
          <w:numId w:val="4"/>
        </w:numPr>
        <w:autoSpaceDE/>
        <w:autoSpaceDN/>
        <w:adjustRightInd/>
        <w:spacing w:after="0"/>
      </w:pPr>
      <w:r>
        <w:t>Answer student questions using prepared guidelines;</w:t>
      </w:r>
    </w:p>
    <w:p w14:paraId="75EA2BCE" w14:textId="77777777" w:rsidR="00342BF2" w:rsidRDefault="00342BF2" w:rsidP="00342BF2">
      <w:pPr>
        <w:widowControl/>
        <w:numPr>
          <w:ilvl w:val="0"/>
          <w:numId w:val="4"/>
        </w:numPr>
        <w:autoSpaceDE/>
        <w:autoSpaceDN/>
        <w:adjustRightInd/>
        <w:spacing w:after="0"/>
      </w:pPr>
      <w:r>
        <w:t xml:space="preserve">Collect assessment materials </w:t>
      </w:r>
      <w:r w:rsidR="00E63BA3">
        <w:t>when the assessment is complete</w:t>
      </w:r>
      <w:r>
        <w:t>;</w:t>
      </w:r>
    </w:p>
    <w:p w14:paraId="339F7679" w14:textId="77777777" w:rsidR="00342BF2" w:rsidRDefault="00342BF2" w:rsidP="00342BF2">
      <w:pPr>
        <w:widowControl/>
        <w:numPr>
          <w:ilvl w:val="0"/>
          <w:numId w:val="4"/>
        </w:numPr>
        <w:autoSpaceDE/>
        <w:autoSpaceDN/>
        <w:adjustRightInd/>
        <w:spacing w:after="0"/>
      </w:pPr>
      <w:r>
        <w:t>Ensure quality control is achieved; and</w:t>
      </w:r>
    </w:p>
    <w:p w14:paraId="0790C485" w14:textId="77777777" w:rsidR="00342BF2" w:rsidRDefault="00342BF2" w:rsidP="00342BF2">
      <w:pPr>
        <w:widowControl/>
        <w:numPr>
          <w:ilvl w:val="0"/>
          <w:numId w:val="4"/>
        </w:numPr>
        <w:autoSpaceDE/>
        <w:autoSpaceDN/>
        <w:adjustRightInd/>
        <w:spacing w:after="0"/>
      </w:pPr>
      <w:r>
        <w:t>Assist in packing assessment equipment.</w:t>
      </w:r>
    </w:p>
    <w:p w14:paraId="45E4E174" w14:textId="77777777" w:rsidR="009728EF" w:rsidRDefault="009728EF" w:rsidP="009728EF">
      <w:pPr>
        <w:spacing w:after="0"/>
      </w:pPr>
    </w:p>
    <w:p w14:paraId="78A9E8B8" w14:textId="16240FF8" w:rsidR="009728EF" w:rsidRDefault="009728EF" w:rsidP="009728EF">
      <w:pPr>
        <w:spacing w:after="0"/>
      </w:pPr>
      <w:r>
        <w:t>Westat provides complete paid training, paid time and mileage reimbursement for local driving to and from schools, weekly paychecks with direct deposit, and opportunities for advancement based on performance.</w:t>
      </w:r>
    </w:p>
    <w:p w14:paraId="2951C2EC" w14:textId="77777777" w:rsidR="009728EF" w:rsidRDefault="009728EF" w:rsidP="009728EF">
      <w:pPr>
        <w:spacing w:after="0"/>
      </w:pPr>
    </w:p>
    <w:p w14:paraId="40AF96C0" w14:textId="77777777" w:rsidR="009728EF" w:rsidRDefault="009728EF" w:rsidP="009728EF">
      <w:pPr>
        <w:spacing w:after="0"/>
      </w:pPr>
      <w:r>
        <w:t xml:space="preserve">Qualified applicants </w:t>
      </w:r>
      <w:r w:rsidR="00E80D7F">
        <w:t>must</w:t>
      </w:r>
      <w:r>
        <w:t>:</w:t>
      </w:r>
    </w:p>
    <w:p w14:paraId="2B371460" w14:textId="77777777" w:rsidR="00E63BA3" w:rsidRDefault="00E63BA3" w:rsidP="00E63BA3">
      <w:pPr>
        <w:pStyle w:val="ListParagraph"/>
        <w:numPr>
          <w:ilvl w:val="0"/>
          <w:numId w:val="1"/>
        </w:numPr>
        <w:spacing w:after="0"/>
      </w:pPr>
      <w:r>
        <w:t xml:space="preserve">Be available to work 20 to 30 hours a week, during daytime hours, </w:t>
      </w:r>
      <w:r w:rsidRPr="00676BDD">
        <w:t>when work is available</w:t>
      </w:r>
      <w:r>
        <w:t>, from January 28 to March 8, 2019; and</w:t>
      </w:r>
    </w:p>
    <w:p w14:paraId="7B156B6E" w14:textId="617C614F" w:rsidR="00E63BA3" w:rsidRDefault="00E63BA3" w:rsidP="00E63BA3">
      <w:pPr>
        <w:pStyle w:val="ListParagraph"/>
        <w:numPr>
          <w:ilvl w:val="0"/>
          <w:numId w:val="1"/>
        </w:numPr>
        <w:spacing w:after="0"/>
      </w:pPr>
      <w:r w:rsidRPr="00FB0759">
        <w:t xml:space="preserve">Complete required components of training, including an online course to be completed independently, and </w:t>
      </w:r>
      <w:r w:rsidR="00476444">
        <w:t>a two</w:t>
      </w:r>
      <w:r w:rsidRPr="00FB0759">
        <w:t xml:space="preserve">-day in-person meeting during January </w:t>
      </w:r>
      <w:r>
        <w:t>2019.</w:t>
      </w:r>
    </w:p>
    <w:p w14:paraId="1F293EC3" w14:textId="1560D5FE" w:rsidR="00E80D7F" w:rsidRDefault="00E80D7F" w:rsidP="00E80D7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</w:pPr>
      <w:bookmarkStart w:id="0" w:name="_GoBack"/>
      <w:bookmarkEnd w:id="0"/>
      <w:r>
        <w:t>Be willing to complete background check requirements, including an FBI fingerprint check</w:t>
      </w:r>
      <w:r w:rsidR="00DA49A5">
        <w:t>;</w:t>
      </w:r>
    </w:p>
    <w:p w14:paraId="0C597D69" w14:textId="77777777" w:rsidR="00EB5636" w:rsidRPr="00EB5636" w:rsidRDefault="00EB5636" w:rsidP="00EB5636">
      <w:pPr>
        <w:pStyle w:val="ListParagraph"/>
        <w:numPr>
          <w:ilvl w:val="0"/>
          <w:numId w:val="1"/>
        </w:numPr>
      </w:pPr>
      <w:r w:rsidRPr="00EB5636">
        <w:t xml:space="preserve">Have access to telephone service with </w:t>
      </w:r>
      <w:r>
        <w:t>a long distance calling feature</w:t>
      </w:r>
      <w:r w:rsidRPr="00EB5636">
        <w:t xml:space="preserve">; </w:t>
      </w:r>
    </w:p>
    <w:p w14:paraId="602CCBF5" w14:textId="77777777" w:rsidR="00E80D7F" w:rsidRDefault="00E80D7F" w:rsidP="00E80D7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</w:pPr>
      <w:r>
        <w:t xml:space="preserve">Have access to </w:t>
      </w:r>
      <w:r w:rsidR="00D03E34">
        <w:t xml:space="preserve">computer, </w:t>
      </w:r>
      <w:r>
        <w:t xml:space="preserve">broadband </w:t>
      </w:r>
      <w:r w:rsidR="00DA49A5">
        <w:t>I</w:t>
      </w:r>
      <w:r>
        <w:t>nternet connection</w:t>
      </w:r>
      <w:r w:rsidR="00D03E34">
        <w:t>,</w:t>
      </w:r>
      <w:r>
        <w:t xml:space="preserve"> and personal, private email account</w:t>
      </w:r>
      <w:r w:rsidR="00DA49A5">
        <w:t>;</w:t>
      </w:r>
    </w:p>
    <w:p w14:paraId="3F996F09" w14:textId="2BBD860E" w:rsidR="00B33BC2" w:rsidRPr="00E50371" w:rsidRDefault="00B33BC2" w:rsidP="00EB563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</w:pPr>
      <w:r w:rsidRPr="007756FC">
        <w:rPr>
          <w:color w:val="000000"/>
        </w:rPr>
        <w:t xml:space="preserve">Have a valid (current) driver’s license that is not under suspension and regular access to an insured, reliable vehicle </w:t>
      </w:r>
      <w:r>
        <w:rPr>
          <w:color w:val="000000"/>
        </w:rPr>
        <w:t>to travel to and from schools; and</w:t>
      </w:r>
    </w:p>
    <w:p w14:paraId="3199534A" w14:textId="1EFFDA80" w:rsidR="00EB5636" w:rsidRDefault="00B33BC2" w:rsidP="00EB563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</w:pPr>
      <w:r>
        <w:t>Have a h</w:t>
      </w:r>
      <w:r w:rsidRPr="00676BDD">
        <w:t>igh school diploma or GED</w:t>
      </w:r>
      <w:r>
        <w:t>.</w:t>
      </w:r>
    </w:p>
    <w:p w14:paraId="3BF874AA" w14:textId="77777777" w:rsidR="00E80D7F" w:rsidRDefault="00E80D7F" w:rsidP="00E80D7F">
      <w:pPr>
        <w:spacing w:after="0"/>
      </w:pPr>
      <w:r>
        <w:t>The following criteria are preferred:</w:t>
      </w:r>
    </w:p>
    <w:p w14:paraId="615C1C10" w14:textId="2BD5DA90" w:rsidR="00611FD6" w:rsidRDefault="00611FD6" w:rsidP="00E80D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Prior experience working in an educational setting or working with students;</w:t>
      </w:r>
    </w:p>
    <w:p w14:paraId="45A065D7" w14:textId="24181E3D" w:rsidR="00E80D7F" w:rsidRDefault="00611FD6" w:rsidP="00E80D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Prior experience working in a team environment;</w:t>
      </w:r>
    </w:p>
    <w:p w14:paraId="356FB8E8" w14:textId="4B2E258C" w:rsidR="00E80D7F" w:rsidRDefault="00611FD6" w:rsidP="00E80D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Excellent verbal and written communication skills;</w:t>
      </w:r>
      <w:r w:rsidDel="00611FD6">
        <w:t xml:space="preserve"> </w:t>
      </w:r>
    </w:p>
    <w:p w14:paraId="1A1560EB" w14:textId="4C4CDB15" w:rsidR="00E80D7F" w:rsidRDefault="00611FD6" w:rsidP="00E80D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Strong interpersonal skills;</w:t>
      </w:r>
      <w:r w:rsidDel="00611FD6">
        <w:t xml:space="preserve"> </w:t>
      </w:r>
    </w:p>
    <w:p w14:paraId="4133D988" w14:textId="68E0364F" w:rsidR="00EB5636" w:rsidRDefault="00611FD6" w:rsidP="00E80D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Basic computer proficiency;</w:t>
      </w:r>
    </w:p>
    <w:p w14:paraId="4B16C44C" w14:textId="7C9063D1" w:rsidR="00611FD6" w:rsidRDefault="00611FD6" w:rsidP="00E80D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Self-motivated, organized, flexible, and detail-oriented;</w:t>
      </w:r>
    </w:p>
    <w:p w14:paraId="7D2D1F27" w14:textId="2C69C68D" w:rsidR="00EB5636" w:rsidRDefault="00611FD6" w:rsidP="00611FD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Willingness to travel overnight, if necessary; and</w:t>
      </w:r>
    </w:p>
    <w:p w14:paraId="75F221A7" w14:textId="7647D9FD" w:rsidR="00E80D7F" w:rsidRDefault="00611FD6" w:rsidP="00E80D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 w:rsidRPr="00041384">
        <w:rPr>
          <w:color w:val="000000"/>
        </w:rPr>
        <w:t>Be willing and able to lift and carry up to 50 pounds (which included technical equipment) and be able to climb stairs if needed with or without reasonable accommodations</w:t>
      </w:r>
      <w:r>
        <w:t>.</w:t>
      </w:r>
    </w:p>
    <w:p w14:paraId="4F55405C" w14:textId="5D493D81" w:rsidR="00611FD6" w:rsidRDefault="00611FD6" w:rsidP="00E50371">
      <w:pPr>
        <w:pStyle w:val="ListParagraph"/>
      </w:pPr>
    </w:p>
    <w:p w14:paraId="5EBBA22D" w14:textId="10806CA4" w:rsidR="009728EF" w:rsidRDefault="009728EF" w:rsidP="009728EF">
      <w:pPr>
        <w:spacing w:after="0"/>
      </w:pPr>
      <w:r>
        <w:t xml:space="preserve">This opportunity is a part-time, temporary position with limited benefits. </w:t>
      </w:r>
      <w:r w:rsidR="00EB5636">
        <w:t>For more information</w:t>
      </w:r>
      <w:r w:rsidR="006D0AD2">
        <w:t xml:space="preserve">, visit </w:t>
      </w:r>
      <w:hyperlink r:id="rId8" w:history="1">
        <w:r w:rsidR="006D0AD2" w:rsidRPr="00AC33B7">
          <w:rPr>
            <w:rStyle w:val="Hyperlink"/>
          </w:rPr>
          <w:t>www.workNAEP.com</w:t>
        </w:r>
      </w:hyperlink>
      <w:r w:rsidR="006D0AD2">
        <w:t xml:space="preserve"> and provide your name and email. We will contact you with a link to our online application when it is available. </w:t>
      </w:r>
      <w:r w:rsidR="00F95EE9" w:rsidRPr="00851980">
        <w:rPr>
          <w:b/>
          <w:color w:val="FF0000"/>
        </w:rPr>
        <w:t>Online applications w</w:t>
      </w:r>
      <w:r w:rsidR="0072344B">
        <w:rPr>
          <w:b/>
          <w:color w:val="FF0000"/>
        </w:rPr>
        <w:t>ill be accepted beginning in June</w:t>
      </w:r>
      <w:r w:rsidR="00F95EE9" w:rsidRPr="00851980">
        <w:rPr>
          <w:b/>
          <w:color w:val="FF0000"/>
        </w:rPr>
        <w:t xml:space="preserve"> 201</w:t>
      </w:r>
      <w:r w:rsidR="006D0AD2">
        <w:rPr>
          <w:b/>
          <w:color w:val="FF0000"/>
        </w:rPr>
        <w:t>8</w:t>
      </w:r>
      <w:r w:rsidR="00F95EE9">
        <w:t>.</w:t>
      </w:r>
    </w:p>
    <w:p w14:paraId="5F4985F7" w14:textId="77777777" w:rsidR="009728EF" w:rsidRDefault="009728EF" w:rsidP="009728EF">
      <w:pPr>
        <w:pStyle w:val="Heading1"/>
        <w:keepNext w:val="0"/>
        <w:spacing w:after="0"/>
      </w:pPr>
    </w:p>
    <w:p w14:paraId="5814AC11" w14:textId="20E594B7" w:rsidR="00F95EE9" w:rsidRDefault="00F95EE9" w:rsidP="009728EF">
      <w:pPr>
        <w:widowControl/>
        <w:autoSpaceDE/>
        <w:autoSpaceDN/>
        <w:adjustRightInd/>
        <w:spacing w:after="200" w:line="276" w:lineRule="auto"/>
      </w:pPr>
      <w:r>
        <w:t xml:space="preserve">For more information email </w:t>
      </w:r>
      <w:hyperlink r:id="rId9" w:history="1">
        <w:r w:rsidRPr="00707632">
          <w:rPr>
            <w:rStyle w:val="Hyperlink"/>
          </w:rPr>
          <w:t>NAEPrecruit@westat.com</w:t>
        </w:r>
      </w:hyperlink>
      <w:r>
        <w:rPr>
          <w:u w:val="single"/>
        </w:rPr>
        <w:t xml:space="preserve"> </w:t>
      </w:r>
    </w:p>
    <w:p w14:paraId="2C19F14D" w14:textId="77777777" w:rsidR="009728EF" w:rsidRDefault="009728EF" w:rsidP="00F95EE9">
      <w:pPr>
        <w:widowControl/>
        <w:autoSpaceDE/>
        <w:autoSpaceDN/>
        <w:adjustRightInd/>
        <w:spacing w:after="0" w:line="276" w:lineRule="auto"/>
      </w:pPr>
      <w:r>
        <w:t>WESTAT</w:t>
      </w:r>
    </w:p>
    <w:p w14:paraId="7A4AEABD" w14:textId="77777777" w:rsidR="005D079D" w:rsidRDefault="009728EF" w:rsidP="00F95EE9">
      <w:pPr>
        <w:widowControl/>
        <w:autoSpaceDE/>
        <w:autoSpaceDN/>
        <w:adjustRightInd/>
        <w:spacing w:after="0" w:line="276" w:lineRule="auto"/>
      </w:pPr>
      <w:r>
        <w:t>EOE</w:t>
      </w:r>
    </w:p>
    <w:sectPr w:rsidR="005D079D" w:rsidSect="00F95EE9">
      <w:headerReference w:type="default" r:id="rId10"/>
      <w:pgSz w:w="12240" w:h="15840"/>
      <w:pgMar w:top="720" w:right="1080" w:bottom="720" w:left="108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2D11" w14:textId="77777777" w:rsidR="00F9480B" w:rsidRDefault="00F9480B" w:rsidP="006002B5">
      <w:pPr>
        <w:spacing w:after="0"/>
      </w:pPr>
      <w:r>
        <w:separator/>
      </w:r>
    </w:p>
  </w:endnote>
  <w:endnote w:type="continuationSeparator" w:id="0">
    <w:p w14:paraId="657772CC" w14:textId="77777777" w:rsidR="00F9480B" w:rsidRDefault="00F9480B" w:rsidP="00600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1020" w14:textId="77777777" w:rsidR="00F9480B" w:rsidRDefault="00F9480B" w:rsidP="006002B5">
      <w:pPr>
        <w:spacing w:after="0"/>
      </w:pPr>
      <w:r>
        <w:separator/>
      </w:r>
    </w:p>
  </w:footnote>
  <w:footnote w:type="continuationSeparator" w:id="0">
    <w:p w14:paraId="23D61D80" w14:textId="77777777" w:rsidR="00F9480B" w:rsidRDefault="00F9480B" w:rsidP="00600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75C3" w14:textId="77777777" w:rsidR="006002B5" w:rsidRDefault="00600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21E"/>
    <w:multiLevelType w:val="hybridMultilevel"/>
    <w:tmpl w:val="AD6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7B53"/>
    <w:multiLevelType w:val="hybridMultilevel"/>
    <w:tmpl w:val="DBAC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65075"/>
    <w:multiLevelType w:val="hybridMultilevel"/>
    <w:tmpl w:val="D54E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F70"/>
    <w:multiLevelType w:val="hybridMultilevel"/>
    <w:tmpl w:val="4F18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EF"/>
    <w:rsid w:val="000A462D"/>
    <w:rsid w:val="00140E88"/>
    <w:rsid w:val="001A6E4B"/>
    <w:rsid w:val="001B6B0E"/>
    <w:rsid w:val="001E5134"/>
    <w:rsid w:val="002A566B"/>
    <w:rsid w:val="002F0AE6"/>
    <w:rsid w:val="003040BA"/>
    <w:rsid w:val="00342BF2"/>
    <w:rsid w:val="00345B22"/>
    <w:rsid w:val="00450071"/>
    <w:rsid w:val="00475EC5"/>
    <w:rsid w:val="00476444"/>
    <w:rsid w:val="00492CED"/>
    <w:rsid w:val="005D079D"/>
    <w:rsid w:val="006002B5"/>
    <w:rsid w:val="00611FD6"/>
    <w:rsid w:val="0064275B"/>
    <w:rsid w:val="006709A8"/>
    <w:rsid w:val="00685564"/>
    <w:rsid w:val="006D0AD2"/>
    <w:rsid w:val="0072344B"/>
    <w:rsid w:val="00726B6B"/>
    <w:rsid w:val="007A5957"/>
    <w:rsid w:val="007B3A8D"/>
    <w:rsid w:val="007F33D6"/>
    <w:rsid w:val="008A2222"/>
    <w:rsid w:val="009728EF"/>
    <w:rsid w:val="00A26CA1"/>
    <w:rsid w:val="00A44F8D"/>
    <w:rsid w:val="00AC4338"/>
    <w:rsid w:val="00AD6E78"/>
    <w:rsid w:val="00AF3E38"/>
    <w:rsid w:val="00B255E7"/>
    <w:rsid w:val="00B33BC2"/>
    <w:rsid w:val="00B42B46"/>
    <w:rsid w:val="00B82222"/>
    <w:rsid w:val="00C854FF"/>
    <w:rsid w:val="00D03E34"/>
    <w:rsid w:val="00D63D0D"/>
    <w:rsid w:val="00DA49A5"/>
    <w:rsid w:val="00E300BA"/>
    <w:rsid w:val="00E50371"/>
    <w:rsid w:val="00E63BA3"/>
    <w:rsid w:val="00E80D7F"/>
    <w:rsid w:val="00EB5636"/>
    <w:rsid w:val="00ED7835"/>
    <w:rsid w:val="00F23FF4"/>
    <w:rsid w:val="00F9480B"/>
    <w:rsid w:val="00F95EE9"/>
    <w:rsid w:val="00FB0759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D677"/>
  <w15:docId w15:val="{265311E0-29B0-45C7-B9A9-3CEA298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EF"/>
    <w:pPr>
      <w:widowControl w:val="0"/>
      <w:autoSpaceDE w:val="0"/>
      <w:autoSpaceDN w:val="0"/>
      <w:adjustRightInd w:val="0"/>
      <w:spacing w:after="240" w:line="240" w:lineRule="auto"/>
    </w:pPr>
    <w:rPr>
      <w:rFonts w:ascii="Arial" w:eastAsiaTheme="minorEastAsia" w:hAnsi="Arial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8E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8E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8EF"/>
    <w:rPr>
      <w:rFonts w:ascii="Arial" w:eastAsiaTheme="minorEastAsia" w:hAnsi="Arial" w:cs="Arial"/>
      <w:b/>
      <w:bCs/>
      <w:sz w:val="20"/>
      <w:szCs w:val="20"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728EF"/>
    <w:rPr>
      <w:rFonts w:ascii="Arial" w:eastAsiaTheme="minorEastAsia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972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2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02B5"/>
    <w:rPr>
      <w:rFonts w:ascii="Arial" w:eastAsiaTheme="minorEastAsia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02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02B5"/>
    <w:rPr>
      <w:rFonts w:ascii="Arial" w:eastAsiaTheme="minorEastAsia" w:hAnsi="Arial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B5"/>
    <w:rPr>
      <w:rFonts w:ascii="Tahoma" w:eastAsiaTheme="min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9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9A5"/>
    <w:rPr>
      <w:rFonts w:ascii="Arial" w:eastAsiaTheme="minorEastAsia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A5"/>
    <w:rPr>
      <w:rFonts w:ascii="Arial" w:eastAsiaTheme="minorEastAsia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NAE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EPrecruit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Alice Hamnett</dc:creator>
  <cp:lastModifiedBy>CMS_new</cp:lastModifiedBy>
  <cp:revision>3</cp:revision>
  <cp:lastPrinted>2016-04-06T13:09:00Z</cp:lastPrinted>
  <dcterms:created xsi:type="dcterms:W3CDTF">2018-07-03T18:47:00Z</dcterms:created>
  <dcterms:modified xsi:type="dcterms:W3CDTF">2018-07-03T18:47:00Z</dcterms:modified>
</cp:coreProperties>
</file>