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8C3"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501755CF" w14:textId="77777777" w:rsidR="00C004CE" w:rsidRPr="00C579B8" w:rsidRDefault="00C004CE" w:rsidP="002F2E50">
      <w:pPr>
        <w:pStyle w:val="Title"/>
        <w:ind w:right="0"/>
        <w:rPr>
          <w:sz w:val="20"/>
          <w:szCs w:val="20"/>
        </w:rPr>
      </w:pPr>
      <w:r w:rsidRPr="00C579B8">
        <w:rPr>
          <w:sz w:val="20"/>
          <w:szCs w:val="20"/>
        </w:rPr>
        <w:t>Board Minutes</w:t>
      </w:r>
    </w:p>
    <w:p w14:paraId="2A43BF4A" w14:textId="77777777" w:rsidR="00C004CE" w:rsidRPr="00C579B8" w:rsidRDefault="001B250F" w:rsidP="002F2E50">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040E529A" w14:textId="0863A6FD" w:rsidR="00C004CE" w:rsidRPr="00C579B8" w:rsidRDefault="00D17787" w:rsidP="002F2E50">
      <w:pPr>
        <w:pStyle w:val="Title"/>
        <w:ind w:right="0"/>
        <w:rPr>
          <w:sz w:val="20"/>
          <w:szCs w:val="20"/>
        </w:rPr>
      </w:pPr>
      <w:r>
        <w:rPr>
          <w:sz w:val="20"/>
          <w:szCs w:val="20"/>
        </w:rPr>
        <w:t>September 18</w:t>
      </w:r>
      <w:r w:rsidR="00512687">
        <w:rPr>
          <w:sz w:val="20"/>
          <w:szCs w:val="20"/>
        </w:rPr>
        <w:t>, 201</w:t>
      </w:r>
      <w:r w:rsidR="001B250F">
        <w:rPr>
          <w:sz w:val="20"/>
          <w:szCs w:val="20"/>
        </w:rPr>
        <w:t>8</w:t>
      </w:r>
    </w:p>
    <w:p w14:paraId="348393D2" w14:textId="77777777" w:rsidR="00C004CE" w:rsidRPr="00515995" w:rsidRDefault="00C004CE">
      <w:pPr>
        <w:ind w:right="-1008"/>
        <w:rPr>
          <w:sz w:val="22"/>
          <w:szCs w:val="22"/>
        </w:rPr>
      </w:pPr>
    </w:p>
    <w:p w14:paraId="36CAA9C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7DFB32D" w14:textId="77777777"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Mike O’Connor at </w:t>
      </w:r>
      <w:r w:rsidR="001B250F" w:rsidRPr="00B82BFC">
        <w:rPr>
          <w:rFonts w:ascii="Cambria" w:hAnsi="Cambria" w:cs="Cambria"/>
          <w:sz w:val="22"/>
          <w:szCs w:val="22"/>
        </w:rPr>
        <w:t>9:30 a</w:t>
      </w:r>
      <w:r w:rsidRPr="00B82BFC">
        <w:rPr>
          <w:rFonts w:ascii="Cambria" w:hAnsi="Cambria" w:cs="Cambria"/>
          <w:sz w:val="22"/>
          <w:szCs w:val="22"/>
        </w:rPr>
        <w:t>.m.</w:t>
      </w:r>
    </w:p>
    <w:p w14:paraId="7BE97932" w14:textId="77777777" w:rsidR="00C004CE" w:rsidRPr="00B82BFC" w:rsidRDefault="00C004CE" w:rsidP="002F2E50">
      <w:pPr>
        <w:rPr>
          <w:rFonts w:ascii="Cambria" w:hAnsi="Cambria" w:cs="Cambria"/>
          <w:sz w:val="22"/>
          <w:szCs w:val="22"/>
        </w:rPr>
      </w:pPr>
    </w:p>
    <w:p w14:paraId="46DB67AD" w14:textId="77777777" w:rsidR="00C004CE" w:rsidRPr="00B82BFC" w:rsidRDefault="00C004CE" w:rsidP="00C73581">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6A254311" w14:textId="4C21FC02" w:rsidR="00C004CE" w:rsidRPr="00B82BFC" w:rsidRDefault="00C004CE" w:rsidP="00C73581">
      <w:pPr>
        <w:rPr>
          <w:rFonts w:ascii="Cambria" w:hAnsi="Cambria" w:cs="Cambria"/>
          <w:sz w:val="22"/>
          <w:szCs w:val="22"/>
        </w:rPr>
      </w:pPr>
      <w:r w:rsidRPr="00B82BFC">
        <w:rPr>
          <w:rFonts w:ascii="Cambria" w:hAnsi="Cambria" w:cs="Cambria"/>
          <w:sz w:val="22"/>
          <w:szCs w:val="22"/>
        </w:rPr>
        <w:t xml:space="preserve">Mike O’Connor, </w:t>
      </w:r>
      <w:r w:rsidR="00783701" w:rsidRPr="00B82BFC">
        <w:rPr>
          <w:rFonts w:ascii="Cambria" w:hAnsi="Cambria" w:cs="Cambria"/>
          <w:sz w:val="22"/>
          <w:szCs w:val="22"/>
        </w:rPr>
        <w:t>Lyle Manley, Jan Brown</w:t>
      </w:r>
      <w:r w:rsidRPr="00B82BFC">
        <w:rPr>
          <w:rFonts w:ascii="Cambria" w:hAnsi="Cambria" w:cs="Cambria"/>
          <w:sz w:val="22"/>
          <w:szCs w:val="22"/>
        </w:rPr>
        <w:t>,</w:t>
      </w:r>
      <w:r w:rsidR="0058573D" w:rsidRPr="00B82BFC">
        <w:rPr>
          <w:rFonts w:ascii="Cambria" w:hAnsi="Cambria" w:cs="Cambria"/>
          <w:sz w:val="22"/>
          <w:szCs w:val="22"/>
        </w:rPr>
        <w:t xml:space="preserve"> </w:t>
      </w:r>
      <w:r w:rsidR="00DE07C5" w:rsidRPr="00B82BFC">
        <w:rPr>
          <w:rFonts w:ascii="Cambria" w:hAnsi="Cambria" w:cs="Cambria"/>
          <w:sz w:val="22"/>
          <w:szCs w:val="22"/>
        </w:rPr>
        <w:t>Patty Mott</w:t>
      </w:r>
      <w:r w:rsidR="00663AE8" w:rsidRPr="00B82BFC">
        <w:rPr>
          <w:rFonts w:ascii="Cambria" w:hAnsi="Cambria" w:cs="Cambria"/>
          <w:sz w:val="22"/>
          <w:szCs w:val="22"/>
        </w:rPr>
        <w:t>,</w:t>
      </w:r>
      <w:r w:rsidR="00751294" w:rsidRPr="00B82BFC">
        <w:rPr>
          <w:rFonts w:ascii="Cambria" w:hAnsi="Cambria" w:cs="Cambria"/>
          <w:sz w:val="22"/>
          <w:szCs w:val="22"/>
        </w:rPr>
        <w:t xml:space="preserve"> J</w:t>
      </w:r>
      <w:r w:rsidR="00271774">
        <w:rPr>
          <w:rFonts w:ascii="Cambria" w:hAnsi="Cambria" w:cs="Cambria"/>
          <w:sz w:val="22"/>
          <w:szCs w:val="22"/>
        </w:rPr>
        <w:t>im Lewis</w:t>
      </w:r>
      <w:r w:rsidR="00751294" w:rsidRPr="00B82BFC">
        <w:rPr>
          <w:rFonts w:ascii="Cambria" w:hAnsi="Cambria" w:cs="Cambria"/>
          <w:sz w:val="22"/>
          <w:szCs w:val="22"/>
        </w:rPr>
        <w:t>, Dale Boespflug</w:t>
      </w:r>
      <w:r w:rsidR="00D17787">
        <w:rPr>
          <w:rFonts w:ascii="Cambria" w:hAnsi="Cambria" w:cs="Cambria"/>
          <w:sz w:val="22"/>
          <w:szCs w:val="22"/>
        </w:rPr>
        <w:t>, Cathy Kendall, James Driggers</w:t>
      </w:r>
      <w:r w:rsidR="00751294" w:rsidRPr="00B82BFC">
        <w:rPr>
          <w:rFonts w:ascii="Cambria" w:hAnsi="Cambria" w:cs="Cambria"/>
          <w:sz w:val="22"/>
          <w:szCs w:val="22"/>
        </w:rPr>
        <w:t xml:space="preserve"> and C</w:t>
      </w:r>
      <w:r w:rsidR="00C67BB3">
        <w:rPr>
          <w:rFonts w:ascii="Cambria" w:hAnsi="Cambria" w:cs="Cambria"/>
          <w:sz w:val="22"/>
          <w:szCs w:val="22"/>
        </w:rPr>
        <w:t>onnie Welsh</w:t>
      </w:r>
      <w:r w:rsidR="005315A7" w:rsidRPr="00B82BFC">
        <w:rPr>
          <w:rFonts w:ascii="Cambria" w:hAnsi="Cambria" w:cs="Cambria"/>
          <w:sz w:val="22"/>
          <w:szCs w:val="22"/>
        </w:rPr>
        <w:t xml:space="preserve"> </w:t>
      </w:r>
      <w:r w:rsidR="00DE07C5" w:rsidRPr="00B82BFC">
        <w:rPr>
          <w:rFonts w:ascii="Cambria" w:hAnsi="Cambria" w:cs="Cambria"/>
          <w:sz w:val="22"/>
          <w:szCs w:val="22"/>
        </w:rPr>
        <w:t>and K</w:t>
      </w:r>
      <w:r w:rsidR="00E24318" w:rsidRPr="00B82BFC">
        <w:rPr>
          <w:rFonts w:ascii="Cambria" w:hAnsi="Cambria" w:cs="Cambria"/>
          <w:sz w:val="22"/>
          <w:szCs w:val="22"/>
        </w:rPr>
        <w:t>im Hoxie</w:t>
      </w:r>
      <w:r w:rsidR="00DE07C5" w:rsidRPr="00B82BFC">
        <w:rPr>
          <w:rFonts w:ascii="Cambria" w:hAnsi="Cambria" w:cs="Cambria"/>
          <w:sz w:val="22"/>
          <w:szCs w:val="22"/>
        </w:rPr>
        <w:t xml:space="preserve"> (staff)</w:t>
      </w:r>
      <w:r w:rsidRPr="00B82BFC">
        <w:rPr>
          <w:rFonts w:ascii="Cambria" w:hAnsi="Cambria" w:cs="Cambria"/>
          <w:sz w:val="22"/>
          <w:szCs w:val="22"/>
        </w:rPr>
        <w:t>.</w:t>
      </w:r>
    </w:p>
    <w:p w14:paraId="328AE09B" w14:textId="77777777" w:rsidR="00C004CE" w:rsidRPr="00B82BFC" w:rsidRDefault="00C004CE" w:rsidP="00C73581">
      <w:pPr>
        <w:rPr>
          <w:rFonts w:ascii="Cambria" w:hAnsi="Cambria" w:cs="Cambria"/>
          <w:sz w:val="22"/>
          <w:szCs w:val="22"/>
        </w:rPr>
      </w:pPr>
    </w:p>
    <w:p w14:paraId="14D776B3" w14:textId="51BC6F8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GUEST</w:t>
      </w:r>
      <w:r w:rsidR="003922CD">
        <w:rPr>
          <w:rFonts w:ascii="Cambria" w:hAnsi="Cambria" w:cs="Cambria"/>
          <w:sz w:val="22"/>
          <w:szCs w:val="22"/>
          <w:u w:val="single"/>
        </w:rPr>
        <w:t>S</w:t>
      </w:r>
    </w:p>
    <w:p w14:paraId="50616E17" w14:textId="5F4B7B43" w:rsidR="002B63B9" w:rsidRDefault="003922CD" w:rsidP="002F2E50">
      <w:pPr>
        <w:rPr>
          <w:rFonts w:ascii="Cambria" w:hAnsi="Cambria" w:cs="Cambria"/>
          <w:sz w:val="22"/>
          <w:szCs w:val="22"/>
        </w:rPr>
      </w:pPr>
      <w:r>
        <w:rPr>
          <w:rFonts w:ascii="Cambria" w:hAnsi="Cambria" w:cs="Cambria"/>
          <w:sz w:val="22"/>
          <w:szCs w:val="22"/>
        </w:rPr>
        <w:t>Dore</w:t>
      </w:r>
      <w:r w:rsidR="002B63B9">
        <w:rPr>
          <w:rFonts w:ascii="Cambria" w:hAnsi="Cambria" w:cs="Cambria"/>
          <w:sz w:val="22"/>
          <w:szCs w:val="22"/>
        </w:rPr>
        <w:t xml:space="preserve"> Schwinden, Executive Director, PERA</w:t>
      </w:r>
    </w:p>
    <w:p w14:paraId="0A556DB7" w14:textId="450F6EC7" w:rsidR="002B63B9" w:rsidRPr="00B82BFC" w:rsidRDefault="002B63B9" w:rsidP="002B63B9">
      <w:pPr>
        <w:rPr>
          <w:rFonts w:ascii="Cambria" w:hAnsi="Cambria" w:cs="Cambria"/>
          <w:sz w:val="22"/>
          <w:szCs w:val="22"/>
        </w:rPr>
      </w:pPr>
      <w:r>
        <w:rPr>
          <w:rFonts w:ascii="Cambria" w:hAnsi="Cambria" w:cs="Cambria"/>
          <w:sz w:val="22"/>
          <w:szCs w:val="22"/>
        </w:rPr>
        <w:t>Amy Jenks, B</w:t>
      </w:r>
      <w:r w:rsidR="00C854A9">
        <w:rPr>
          <w:rFonts w:ascii="Cambria" w:hAnsi="Cambria" w:cs="Cambria"/>
          <w:sz w:val="22"/>
          <w:szCs w:val="22"/>
        </w:rPr>
        <w:t>enefit Program Operations Chief,</w:t>
      </w:r>
      <w:r>
        <w:rPr>
          <w:rFonts w:ascii="Cambria" w:hAnsi="Cambria" w:cs="Cambria"/>
          <w:sz w:val="22"/>
          <w:szCs w:val="22"/>
        </w:rPr>
        <w:t xml:space="preserve"> Dept of Administration, Health</w:t>
      </w:r>
      <w:r w:rsidR="004C3FFC">
        <w:rPr>
          <w:rFonts w:ascii="Cambria" w:hAnsi="Cambria" w:cs="Cambria"/>
          <w:sz w:val="22"/>
          <w:szCs w:val="22"/>
        </w:rPr>
        <w:t>c</w:t>
      </w:r>
      <w:r>
        <w:rPr>
          <w:rFonts w:ascii="Cambria" w:hAnsi="Cambria" w:cs="Cambria"/>
          <w:sz w:val="22"/>
          <w:szCs w:val="22"/>
        </w:rPr>
        <w:t>are and Benefits Division</w:t>
      </w:r>
    </w:p>
    <w:p w14:paraId="0C92FC7E" w14:textId="1380D565" w:rsidR="00D17787" w:rsidRDefault="00D17787" w:rsidP="002F2E50">
      <w:pPr>
        <w:rPr>
          <w:rFonts w:ascii="Cambria" w:hAnsi="Cambria" w:cs="Cambria"/>
          <w:sz w:val="22"/>
          <w:szCs w:val="22"/>
        </w:rPr>
      </w:pPr>
      <w:r>
        <w:rPr>
          <w:rFonts w:ascii="Cambria" w:hAnsi="Cambria" w:cs="Cambria"/>
          <w:sz w:val="22"/>
          <w:szCs w:val="22"/>
        </w:rPr>
        <w:t>Jim Penner</w:t>
      </w:r>
    </w:p>
    <w:p w14:paraId="28F16315" w14:textId="752EBD83" w:rsidR="00663AE8" w:rsidRDefault="00D17787" w:rsidP="002F2E50">
      <w:pPr>
        <w:rPr>
          <w:rFonts w:ascii="Cambria" w:hAnsi="Cambria" w:cs="Cambria"/>
          <w:sz w:val="22"/>
          <w:szCs w:val="22"/>
        </w:rPr>
      </w:pPr>
      <w:r>
        <w:rPr>
          <w:rFonts w:ascii="Cambria" w:hAnsi="Cambria" w:cs="Cambria"/>
          <w:sz w:val="22"/>
          <w:szCs w:val="22"/>
        </w:rPr>
        <w:t>John McEwen</w:t>
      </w:r>
      <w:r w:rsidR="00663AE8" w:rsidRPr="00B82BFC">
        <w:rPr>
          <w:rFonts w:ascii="Cambria" w:hAnsi="Cambria" w:cs="Cambria"/>
          <w:sz w:val="22"/>
          <w:szCs w:val="22"/>
        </w:rPr>
        <w:t xml:space="preserve"> </w:t>
      </w:r>
    </w:p>
    <w:p w14:paraId="4F72DCFE" w14:textId="73A52244" w:rsidR="00977DE0" w:rsidRDefault="00977DE0" w:rsidP="002F2E50">
      <w:pPr>
        <w:rPr>
          <w:rFonts w:ascii="Cambria" w:hAnsi="Cambria" w:cs="Cambria"/>
          <w:sz w:val="22"/>
          <w:szCs w:val="22"/>
        </w:rPr>
      </w:pPr>
    </w:p>
    <w:p w14:paraId="760274AE" w14:textId="77777777" w:rsidR="00AF4F75" w:rsidRPr="00B82BFC" w:rsidRDefault="00AF4F75" w:rsidP="00AF4F75">
      <w:pPr>
        <w:rPr>
          <w:rFonts w:ascii="Cambria" w:hAnsi="Cambria" w:cs="Cambria"/>
          <w:sz w:val="22"/>
          <w:szCs w:val="22"/>
        </w:rPr>
      </w:pPr>
      <w:r w:rsidRPr="00B82BFC">
        <w:rPr>
          <w:rFonts w:ascii="Cambria" w:hAnsi="Cambria" w:cs="Cambria"/>
          <w:sz w:val="22"/>
          <w:szCs w:val="22"/>
          <w:u w:val="single"/>
        </w:rPr>
        <w:t>MINUTES</w:t>
      </w:r>
    </w:p>
    <w:p w14:paraId="57433AEF" w14:textId="42DE54F0" w:rsidR="00AF4F75" w:rsidRPr="00B82BFC" w:rsidRDefault="00BC1D6F" w:rsidP="00AF4F75">
      <w:pPr>
        <w:rPr>
          <w:rFonts w:ascii="Cambria" w:hAnsi="Cambria" w:cs="Cambria"/>
          <w:sz w:val="22"/>
          <w:szCs w:val="22"/>
        </w:rPr>
      </w:pPr>
      <w:r>
        <w:rPr>
          <w:rFonts w:ascii="Cambria" w:hAnsi="Cambria" w:cs="Cambria"/>
          <w:sz w:val="22"/>
          <w:szCs w:val="22"/>
        </w:rPr>
        <w:t xml:space="preserve">Jan Brown </w:t>
      </w:r>
      <w:r w:rsidR="00AF4F75" w:rsidRPr="00B82BFC">
        <w:rPr>
          <w:rFonts w:ascii="Cambria" w:hAnsi="Cambria" w:cs="Cambria"/>
          <w:sz w:val="22"/>
          <w:szCs w:val="22"/>
        </w:rPr>
        <w:t>made a motion to approve the minutes,</w:t>
      </w:r>
      <w:r>
        <w:rPr>
          <w:rFonts w:ascii="Cambria" w:hAnsi="Cambria" w:cs="Cambria"/>
          <w:sz w:val="22"/>
          <w:szCs w:val="22"/>
        </w:rPr>
        <w:t xml:space="preserve"> Connie Welsh</w:t>
      </w:r>
      <w:r w:rsidR="00C67BB3">
        <w:rPr>
          <w:rFonts w:ascii="Cambria" w:hAnsi="Cambria" w:cs="Cambria"/>
          <w:sz w:val="22"/>
          <w:szCs w:val="22"/>
        </w:rPr>
        <w:t xml:space="preserve"> </w:t>
      </w:r>
      <w:r w:rsidR="00AF4F75" w:rsidRPr="00B82BFC">
        <w:rPr>
          <w:rFonts w:ascii="Cambria" w:hAnsi="Cambria" w:cs="Cambria"/>
          <w:sz w:val="22"/>
          <w:szCs w:val="22"/>
        </w:rPr>
        <w:t xml:space="preserve">seconded the motion, and the </w:t>
      </w:r>
      <w:r w:rsidR="00C67BB3">
        <w:rPr>
          <w:rFonts w:ascii="Cambria" w:hAnsi="Cambria" w:cs="Cambria"/>
          <w:sz w:val="22"/>
          <w:szCs w:val="22"/>
        </w:rPr>
        <w:t>Ma</w:t>
      </w:r>
      <w:r w:rsidR="00D17787">
        <w:rPr>
          <w:rFonts w:ascii="Cambria" w:hAnsi="Cambria" w:cs="Cambria"/>
          <w:sz w:val="22"/>
          <w:szCs w:val="22"/>
        </w:rPr>
        <w:t>y</w:t>
      </w:r>
      <w:r w:rsidR="00AF4F75" w:rsidRPr="00B82BFC">
        <w:rPr>
          <w:rFonts w:ascii="Cambria" w:hAnsi="Cambria" w:cs="Cambria"/>
          <w:sz w:val="22"/>
          <w:szCs w:val="22"/>
        </w:rPr>
        <w:t xml:space="preserve"> minutes were approved unanimously.</w:t>
      </w:r>
    </w:p>
    <w:p w14:paraId="21207A59" w14:textId="6FEDC9B2" w:rsidR="00AF4F75" w:rsidRPr="00B82BFC" w:rsidRDefault="00AF4F75" w:rsidP="002F2E50">
      <w:pPr>
        <w:rPr>
          <w:rFonts w:ascii="Cambria" w:hAnsi="Cambria" w:cs="Cambria"/>
          <w:sz w:val="22"/>
          <w:szCs w:val="22"/>
        </w:rPr>
      </w:pPr>
    </w:p>
    <w:p w14:paraId="50FFBD43" w14:textId="1C37B77E" w:rsidR="00C26F3F" w:rsidRDefault="00C26F3F" w:rsidP="002F2E50">
      <w:pPr>
        <w:rPr>
          <w:rFonts w:ascii="Cambria" w:hAnsi="Cambria" w:cs="Cambria"/>
          <w:sz w:val="22"/>
          <w:szCs w:val="22"/>
        </w:rPr>
      </w:pPr>
      <w:r w:rsidRPr="00B82BFC">
        <w:rPr>
          <w:rFonts w:ascii="Cambria" w:hAnsi="Cambria" w:cs="Cambria"/>
          <w:sz w:val="22"/>
          <w:szCs w:val="22"/>
          <w:u w:val="single"/>
        </w:rPr>
        <w:t>MPERA Update</w:t>
      </w:r>
      <w:r w:rsidRPr="00B82BFC">
        <w:rPr>
          <w:rFonts w:ascii="Cambria" w:hAnsi="Cambria" w:cs="Cambria"/>
          <w:sz w:val="22"/>
          <w:szCs w:val="22"/>
        </w:rPr>
        <w:t xml:space="preserve"> – Dore Schwinden, Executive Director</w:t>
      </w:r>
    </w:p>
    <w:p w14:paraId="20870EE7" w14:textId="14B49BAC" w:rsidR="0060402C" w:rsidRPr="003922CD" w:rsidRDefault="0060402C" w:rsidP="002F2E50">
      <w:pPr>
        <w:rPr>
          <w:rFonts w:asciiTheme="majorHAnsi" w:hAnsiTheme="majorHAnsi" w:cs="Cambria"/>
          <w:sz w:val="22"/>
          <w:szCs w:val="22"/>
        </w:rPr>
      </w:pPr>
      <w:r>
        <w:rPr>
          <w:rFonts w:ascii="Cambria" w:hAnsi="Cambria" w:cs="Cambria"/>
          <w:sz w:val="22"/>
          <w:szCs w:val="22"/>
        </w:rPr>
        <w:t xml:space="preserve">Dore Schwinden noted there have been some </w:t>
      </w:r>
      <w:r w:rsidR="00E55C80">
        <w:rPr>
          <w:rFonts w:ascii="Cambria" w:hAnsi="Cambria" w:cs="Cambria"/>
          <w:sz w:val="22"/>
          <w:szCs w:val="22"/>
        </w:rPr>
        <w:t xml:space="preserve">State </w:t>
      </w:r>
      <w:r>
        <w:rPr>
          <w:rFonts w:ascii="Cambria" w:hAnsi="Cambria" w:cs="Cambria"/>
          <w:sz w:val="22"/>
          <w:szCs w:val="22"/>
        </w:rPr>
        <w:t>personnel change</w:t>
      </w:r>
      <w:r w:rsidR="00E55C80">
        <w:rPr>
          <w:rFonts w:ascii="Cambria" w:hAnsi="Cambria" w:cs="Cambria"/>
          <w:sz w:val="22"/>
          <w:szCs w:val="22"/>
        </w:rPr>
        <w:t>s</w:t>
      </w:r>
      <w:r>
        <w:rPr>
          <w:rFonts w:ascii="Cambria" w:hAnsi="Cambria" w:cs="Cambria"/>
          <w:sz w:val="22"/>
          <w:szCs w:val="22"/>
        </w:rPr>
        <w:t xml:space="preserve">; David </w:t>
      </w:r>
      <w:r w:rsidR="00E55C80">
        <w:rPr>
          <w:rFonts w:ascii="Cambria" w:hAnsi="Cambria" w:cs="Cambria"/>
          <w:sz w:val="22"/>
          <w:szCs w:val="22"/>
        </w:rPr>
        <w:t xml:space="preserve">Ewer is retiring as Executive Director of the Board of </w:t>
      </w:r>
      <w:r w:rsidR="007B314A">
        <w:rPr>
          <w:rFonts w:ascii="Cambria" w:hAnsi="Cambria" w:cs="Cambria"/>
          <w:sz w:val="22"/>
          <w:szCs w:val="22"/>
        </w:rPr>
        <w:t>Investments;</w:t>
      </w:r>
      <w:r w:rsidR="00E55C80">
        <w:rPr>
          <w:rFonts w:ascii="Cambria" w:hAnsi="Cambria" w:cs="Cambria"/>
          <w:sz w:val="22"/>
          <w:szCs w:val="22"/>
        </w:rPr>
        <w:t xml:space="preserve"> Dan Villa is the new </w:t>
      </w:r>
      <w:r w:rsidR="00993C5B">
        <w:rPr>
          <w:rFonts w:ascii="Cambria" w:hAnsi="Cambria" w:cs="Cambria"/>
          <w:sz w:val="22"/>
          <w:szCs w:val="22"/>
        </w:rPr>
        <w:t>Executive Director of the Board of Investments</w:t>
      </w:r>
      <w:r w:rsidR="00E55C80">
        <w:rPr>
          <w:rFonts w:ascii="Cambria" w:hAnsi="Cambria" w:cs="Cambria"/>
          <w:sz w:val="22"/>
          <w:szCs w:val="22"/>
        </w:rPr>
        <w:t xml:space="preserve"> and Tom Livers is the </w:t>
      </w:r>
      <w:r w:rsidR="00E55C80" w:rsidRPr="003922CD">
        <w:rPr>
          <w:rFonts w:asciiTheme="majorHAnsi" w:hAnsiTheme="majorHAnsi" w:cs="Cambria"/>
          <w:sz w:val="22"/>
          <w:szCs w:val="22"/>
        </w:rPr>
        <w:t xml:space="preserve">new </w:t>
      </w:r>
      <w:r w:rsidR="00E55C80" w:rsidRPr="003922CD">
        <w:rPr>
          <w:rFonts w:asciiTheme="majorHAnsi" w:hAnsiTheme="majorHAnsi"/>
          <w:color w:val="111111"/>
          <w:spacing w:val="4"/>
          <w:sz w:val="22"/>
          <w:szCs w:val="22"/>
          <w:shd w:val="clear" w:color="auto" w:fill="FFFFFF"/>
        </w:rPr>
        <w:t>Director of the Office of Budget and Program Planning</w:t>
      </w:r>
      <w:r w:rsidR="00E55C80" w:rsidRPr="003922CD">
        <w:rPr>
          <w:rFonts w:asciiTheme="majorHAnsi" w:hAnsiTheme="majorHAnsi" w:cs="Cambria"/>
          <w:sz w:val="22"/>
          <w:szCs w:val="22"/>
        </w:rPr>
        <w:t>.</w:t>
      </w:r>
    </w:p>
    <w:p w14:paraId="0F1EB1AA" w14:textId="77777777" w:rsidR="00E55C80" w:rsidRPr="00B82BFC" w:rsidRDefault="00E55C80" w:rsidP="002F2E50">
      <w:pPr>
        <w:rPr>
          <w:rFonts w:ascii="Cambria" w:hAnsi="Cambria" w:cs="Cambria"/>
          <w:sz w:val="22"/>
          <w:szCs w:val="22"/>
        </w:rPr>
      </w:pPr>
    </w:p>
    <w:p w14:paraId="179C832B" w14:textId="1A24BC12" w:rsidR="003E7F07" w:rsidRDefault="00BC1D6F" w:rsidP="00D17787">
      <w:pPr>
        <w:rPr>
          <w:rFonts w:ascii="Cambria" w:hAnsi="Cambria" w:cs="Cambria"/>
          <w:sz w:val="22"/>
          <w:szCs w:val="22"/>
        </w:rPr>
      </w:pPr>
      <w:r>
        <w:rPr>
          <w:rFonts w:ascii="Cambria" w:hAnsi="Cambria" w:cs="Cambria"/>
          <w:sz w:val="22"/>
          <w:szCs w:val="22"/>
        </w:rPr>
        <w:t xml:space="preserve">Dore Schwinden stated </w:t>
      </w:r>
      <w:r w:rsidR="00DB3D98">
        <w:rPr>
          <w:rFonts w:ascii="Cambria" w:hAnsi="Cambria" w:cs="Cambria"/>
          <w:sz w:val="22"/>
          <w:szCs w:val="22"/>
        </w:rPr>
        <w:t xml:space="preserve">there have been two board meetings since AMRPE met in May.  In the PERA June Board meeting the external audit plan was presented and the fee for the 457 </w:t>
      </w:r>
      <w:r w:rsidR="003B407B">
        <w:rPr>
          <w:rFonts w:ascii="Cambria" w:hAnsi="Cambria" w:cs="Cambria"/>
          <w:sz w:val="22"/>
          <w:szCs w:val="22"/>
        </w:rPr>
        <w:t>plans</w:t>
      </w:r>
      <w:r w:rsidR="00993C5B">
        <w:rPr>
          <w:rFonts w:ascii="Cambria" w:hAnsi="Cambria" w:cs="Cambria"/>
          <w:sz w:val="22"/>
          <w:szCs w:val="22"/>
        </w:rPr>
        <w:t xml:space="preserve"> and the Defined Contribution plan</w:t>
      </w:r>
      <w:r w:rsidR="00DB3D98">
        <w:rPr>
          <w:rFonts w:ascii="Cambria" w:hAnsi="Cambria" w:cs="Cambria"/>
          <w:sz w:val="22"/>
          <w:szCs w:val="22"/>
        </w:rPr>
        <w:t xml:space="preserve"> will not have an</w:t>
      </w:r>
      <w:r w:rsidR="00C66FC2">
        <w:rPr>
          <w:rFonts w:ascii="Cambria" w:hAnsi="Cambria" w:cs="Cambria"/>
          <w:sz w:val="22"/>
          <w:szCs w:val="22"/>
        </w:rPr>
        <w:t>y</w:t>
      </w:r>
      <w:r w:rsidR="00DB3D98">
        <w:rPr>
          <w:rFonts w:ascii="Cambria" w:hAnsi="Cambria" w:cs="Cambria"/>
          <w:sz w:val="22"/>
          <w:szCs w:val="22"/>
        </w:rPr>
        <w:t xml:space="preserve"> increases.</w:t>
      </w:r>
    </w:p>
    <w:p w14:paraId="38933B5F" w14:textId="77777777" w:rsidR="00B01C8E" w:rsidRDefault="00B01C8E" w:rsidP="00D17787">
      <w:pPr>
        <w:rPr>
          <w:rFonts w:ascii="Cambria" w:hAnsi="Cambria" w:cs="Cambria"/>
          <w:sz w:val="22"/>
          <w:szCs w:val="22"/>
        </w:rPr>
      </w:pPr>
    </w:p>
    <w:p w14:paraId="41415EF7" w14:textId="2C48DB1D" w:rsidR="00DB3D98" w:rsidRDefault="00DB3D98" w:rsidP="00D17787">
      <w:pPr>
        <w:rPr>
          <w:rFonts w:ascii="Cambria" w:hAnsi="Cambria" w:cs="Cambria"/>
          <w:sz w:val="22"/>
          <w:szCs w:val="22"/>
        </w:rPr>
      </w:pPr>
      <w:r>
        <w:rPr>
          <w:rFonts w:ascii="Cambria" w:hAnsi="Cambria" w:cs="Cambria"/>
          <w:sz w:val="22"/>
          <w:szCs w:val="22"/>
        </w:rPr>
        <w:t xml:space="preserve">The member portal enhancements of the computer system will be completed by April or May 2019.   The member portal enhancements will include </w:t>
      </w:r>
      <w:r w:rsidR="007B314A">
        <w:rPr>
          <w:rFonts w:ascii="Cambria" w:hAnsi="Cambria" w:cs="Cambria"/>
          <w:sz w:val="22"/>
          <w:szCs w:val="22"/>
        </w:rPr>
        <w:t xml:space="preserve">the ability </w:t>
      </w:r>
      <w:r w:rsidR="00865920">
        <w:rPr>
          <w:rFonts w:ascii="Cambria" w:hAnsi="Cambria" w:cs="Cambria"/>
          <w:sz w:val="22"/>
          <w:szCs w:val="22"/>
        </w:rPr>
        <w:t xml:space="preserve">for the member </w:t>
      </w:r>
      <w:r w:rsidR="007B314A">
        <w:rPr>
          <w:rFonts w:ascii="Cambria" w:hAnsi="Cambria" w:cs="Cambria"/>
          <w:sz w:val="22"/>
          <w:szCs w:val="22"/>
        </w:rPr>
        <w:t xml:space="preserve">to add </w:t>
      </w:r>
      <w:r>
        <w:rPr>
          <w:rFonts w:ascii="Cambria" w:hAnsi="Cambria" w:cs="Cambria"/>
          <w:sz w:val="22"/>
          <w:szCs w:val="22"/>
        </w:rPr>
        <w:t xml:space="preserve">direct deposit, </w:t>
      </w:r>
      <w:r w:rsidR="00865920">
        <w:rPr>
          <w:rFonts w:ascii="Cambria" w:hAnsi="Cambria" w:cs="Cambria"/>
          <w:sz w:val="22"/>
          <w:szCs w:val="22"/>
        </w:rPr>
        <w:t xml:space="preserve">change </w:t>
      </w:r>
      <w:r>
        <w:rPr>
          <w:rFonts w:ascii="Cambria" w:hAnsi="Cambria" w:cs="Cambria"/>
          <w:sz w:val="22"/>
          <w:szCs w:val="22"/>
        </w:rPr>
        <w:t xml:space="preserve">tax withholding, and </w:t>
      </w:r>
      <w:r w:rsidR="00C66FC2">
        <w:rPr>
          <w:rFonts w:ascii="Cambria" w:hAnsi="Cambria" w:cs="Cambria"/>
          <w:sz w:val="22"/>
          <w:szCs w:val="22"/>
        </w:rPr>
        <w:t xml:space="preserve">the ability to update </w:t>
      </w:r>
      <w:r>
        <w:rPr>
          <w:rFonts w:ascii="Cambria" w:hAnsi="Cambria" w:cs="Cambria"/>
          <w:sz w:val="22"/>
          <w:szCs w:val="22"/>
        </w:rPr>
        <w:t>benefit</w:t>
      </w:r>
      <w:r w:rsidR="00C66FC2">
        <w:rPr>
          <w:rFonts w:ascii="Cambria" w:hAnsi="Cambria" w:cs="Cambria"/>
          <w:sz w:val="22"/>
          <w:szCs w:val="22"/>
        </w:rPr>
        <w:t>s</w:t>
      </w:r>
      <w:r>
        <w:rPr>
          <w:rFonts w:ascii="Cambria" w:hAnsi="Cambria" w:cs="Cambria"/>
          <w:sz w:val="22"/>
          <w:szCs w:val="22"/>
        </w:rPr>
        <w:t xml:space="preserve">.  </w:t>
      </w:r>
      <w:r w:rsidR="003922CD">
        <w:rPr>
          <w:rFonts w:ascii="Cambria" w:hAnsi="Cambria" w:cs="Cambria"/>
          <w:sz w:val="22"/>
          <w:szCs w:val="22"/>
        </w:rPr>
        <w:t>Dore</w:t>
      </w:r>
      <w:r>
        <w:rPr>
          <w:rFonts w:ascii="Cambria" w:hAnsi="Cambria" w:cs="Cambria"/>
          <w:sz w:val="22"/>
          <w:szCs w:val="22"/>
        </w:rPr>
        <w:t xml:space="preserve"> will contact Mike O’Connor to have several retirees test the enhancements and provide feedback.  </w:t>
      </w:r>
    </w:p>
    <w:p w14:paraId="4C52D174" w14:textId="77777777" w:rsidR="00DB3D98" w:rsidRDefault="00DB3D98" w:rsidP="00D17787">
      <w:pPr>
        <w:rPr>
          <w:rFonts w:ascii="Cambria" w:hAnsi="Cambria" w:cs="Cambria"/>
          <w:sz w:val="22"/>
          <w:szCs w:val="22"/>
        </w:rPr>
      </w:pPr>
    </w:p>
    <w:p w14:paraId="203A3D96" w14:textId="6EEBF11A" w:rsidR="00DB3D98" w:rsidRDefault="00DB3D98" w:rsidP="00D17787">
      <w:pPr>
        <w:rPr>
          <w:rFonts w:ascii="Cambria" w:hAnsi="Cambria" w:cs="Cambria"/>
          <w:sz w:val="22"/>
          <w:szCs w:val="22"/>
        </w:rPr>
      </w:pPr>
      <w:r>
        <w:rPr>
          <w:rFonts w:ascii="Cambria" w:hAnsi="Cambria" w:cs="Cambria"/>
          <w:sz w:val="22"/>
          <w:szCs w:val="22"/>
        </w:rPr>
        <w:t>August Board meeting was the election of officers</w:t>
      </w:r>
      <w:r w:rsidR="00BA711F">
        <w:rPr>
          <w:rFonts w:ascii="Cambria" w:hAnsi="Cambria" w:cs="Cambria"/>
          <w:sz w:val="22"/>
          <w:szCs w:val="22"/>
        </w:rPr>
        <w:t xml:space="preserve"> and they are as follows</w:t>
      </w:r>
      <w:r>
        <w:rPr>
          <w:rFonts w:ascii="Cambria" w:hAnsi="Cambria" w:cs="Cambria"/>
          <w:sz w:val="22"/>
          <w:szCs w:val="22"/>
        </w:rPr>
        <w:t xml:space="preserve">; Mike Tuttle, President, Pepper Valdez, Vice President, Sheena Wilson, Retiree Position, and Maggie Peterson, Liaison </w:t>
      </w:r>
      <w:r w:rsidR="00C66FC2">
        <w:rPr>
          <w:rFonts w:ascii="Cambria" w:hAnsi="Cambria" w:cs="Cambria"/>
          <w:sz w:val="22"/>
          <w:szCs w:val="22"/>
        </w:rPr>
        <w:t>to the</w:t>
      </w:r>
      <w:r>
        <w:rPr>
          <w:rFonts w:ascii="Cambria" w:hAnsi="Cambria" w:cs="Cambria"/>
          <w:sz w:val="22"/>
          <w:szCs w:val="22"/>
        </w:rPr>
        <w:t xml:space="preserve"> Board of Investments.</w:t>
      </w:r>
      <w:r w:rsidR="00610F10">
        <w:rPr>
          <w:rFonts w:ascii="Cambria" w:hAnsi="Cambria" w:cs="Cambria"/>
          <w:sz w:val="22"/>
          <w:szCs w:val="22"/>
        </w:rPr>
        <w:t xml:space="preserve">  Also discussed at the board meeting was the proposed legislation.  First bill is a general revision that states in the month of the death of a member, the benefits paid to a member will not be</w:t>
      </w:r>
      <w:r w:rsidR="00C66FC2">
        <w:rPr>
          <w:rFonts w:ascii="Cambria" w:hAnsi="Cambria" w:cs="Cambria"/>
          <w:sz w:val="22"/>
          <w:szCs w:val="22"/>
        </w:rPr>
        <w:t xml:space="preserve"> required to be</w:t>
      </w:r>
      <w:r w:rsidR="00610F10">
        <w:rPr>
          <w:rFonts w:ascii="Cambria" w:hAnsi="Cambria" w:cs="Cambria"/>
          <w:sz w:val="22"/>
          <w:szCs w:val="22"/>
        </w:rPr>
        <w:t xml:space="preserve"> reimbursed back to </w:t>
      </w:r>
      <w:r w:rsidR="00C66FC2">
        <w:rPr>
          <w:rFonts w:ascii="Cambria" w:hAnsi="Cambria" w:cs="Cambria"/>
          <w:sz w:val="22"/>
          <w:szCs w:val="22"/>
        </w:rPr>
        <w:t>the retirement system.</w:t>
      </w:r>
      <w:r w:rsidR="00610F10">
        <w:rPr>
          <w:rFonts w:ascii="Cambria" w:hAnsi="Cambria" w:cs="Cambria"/>
          <w:sz w:val="22"/>
          <w:szCs w:val="22"/>
        </w:rPr>
        <w:t xml:space="preserve">   </w:t>
      </w:r>
      <w:r w:rsidR="007469E0" w:rsidRPr="007469E0">
        <w:rPr>
          <w:rFonts w:ascii="Cambria" w:hAnsi="Cambria" w:cs="Cambria"/>
          <w:sz w:val="22"/>
          <w:szCs w:val="22"/>
        </w:rPr>
        <w:t>The s</w:t>
      </w:r>
      <w:r w:rsidR="00610F10" w:rsidRPr="007469E0">
        <w:rPr>
          <w:rFonts w:ascii="Cambria" w:hAnsi="Cambria" w:cs="Cambria"/>
          <w:sz w:val="22"/>
          <w:szCs w:val="22"/>
        </w:rPr>
        <w:t>econd</w:t>
      </w:r>
      <w:r w:rsidR="007469E0" w:rsidRPr="007469E0">
        <w:rPr>
          <w:rFonts w:ascii="Cambria" w:hAnsi="Cambria" w:cs="Cambria"/>
          <w:sz w:val="22"/>
          <w:szCs w:val="22"/>
        </w:rPr>
        <w:t xml:space="preserve"> bill</w:t>
      </w:r>
      <w:r w:rsidR="00610F10" w:rsidRPr="007469E0">
        <w:rPr>
          <w:rFonts w:ascii="Cambria" w:hAnsi="Cambria" w:cs="Cambria"/>
          <w:sz w:val="22"/>
          <w:szCs w:val="22"/>
        </w:rPr>
        <w:t xml:space="preserve"> is the</w:t>
      </w:r>
      <w:r w:rsidR="007469E0" w:rsidRPr="007469E0">
        <w:rPr>
          <w:rFonts w:ascii="Cambria" w:hAnsi="Cambria" w:cs="Cambria"/>
          <w:sz w:val="22"/>
          <w:szCs w:val="22"/>
        </w:rPr>
        <w:t xml:space="preserve"> actuarial funding of the</w:t>
      </w:r>
      <w:r w:rsidR="00610F10" w:rsidRPr="007469E0">
        <w:rPr>
          <w:rFonts w:ascii="Cambria" w:hAnsi="Cambria" w:cs="Cambria"/>
          <w:sz w:val="22"/>
          <w:szCs w:val="22"/>
        </w:rPr>
        <w:t xml:space="preserve"> Game Wardens</w:t>
      </w:r>
      <w:r w:rsidR="00F00E06" w:rsidRPr="007469E0">
        <w:rPr>
          <w:rFonts w:ascii="Cambria" w:hAnsi="Cambria" w:cs="Cambria"/>
          <w:sz w:val="22"/>
          <w:szCs w:val="22"/>
        </w:rPr>
        <w:t>’</w:t>
      </w:r>
      <w:r w:rsidR="00610F10" w:rsidRPr="007469E0">
        <w:rPr>
          <w:rFonts w:ascii="Cambria" w:hAnsi="Cambria" w:cs="Cambria"/>
          <w:sz w:val="22"/>
          <w:szCs w:val="22"/>
        </w:rPr>
        <w:t xml:space="preserve"> and Peace</w:t>
      </w:r>
      <w:r w:rsidR="00F00E06" w:rsidRPr="007469E0">
        <w:rPr>
          <w:rFonts w:ascii="Cambria" w:hAnsi="Cambria" w:cs="Cambria"/>
          <w:sz w:val="22"/>
          <w:szCs w:val="22"/>
        </w:rPr>
        <w:t xml:space="preserve"> Officers’ Retirement System</w:t>
      </w:r>
      <w:r w:rsidR="00610F10" w:rsidRPr="007469E0">
        <w:rPr>
          <w:rFonts w:ascii="Cambria" w:hAnsi="Cambria" w:cs="Cambria"/>
          <w:sz w:val="22"/>
          <w:szCs w:val="22"/>
        </w:rPr>
        <w:t xml:space="preserve"> </w:t>
      </w:r>
      <w:r w:rsidR="007469E0" w:rsidRPr="007469E0">
        <w:rPr>
          <w:rFonts w:ascii="Cambria" w:hAnsi="Cambria" w:cs="Cambria"/>
          <w:sz w:val="22"/>
          <w:szCs w:val="22"/>
        </w:rPr>
        <w:t xml:space="preserve">over </w:t>
      </w:r>
      <w:r w:rsidR="00BA711F" w:rsidRPr="007469E0">
        <w:rPr>
          <w:rFonts w:ascii="Cambria" w:hAnsi="Cambria" w:cs="Cambria"/>
          <w:sz w:val="22"/>
          <w:szCs w:val="22"/>
        </w:rPr>
        <w:t>30 year</w:t>
      </w:r>
      <w:r w:rsidR="007469E0" w:rsidRPr="007469E0">
        <w:rPr>
          <w:rFonts w:ascii="Cambria" w:hAnsi="Cambria" w:cs="Cambria"/>
          <w:sz w:val="22"/>
          <w:szCs w:val="22"/>
        </w:rPr>
        <w:t xml:space="preserve">s.  </w:t>
      </w:r>
      <w:r w:rsidR="003922CD">
        <w:rPr>
          <w:rFonts w:ascii="Cambria" w:hAnsi="Cambria" w:cs="Cambria"/>
          <w:sz w:val="22"/>
          <w:szCs w:val="22"/>
        </w:rPr>
        <w:t>Dore</w:t>
      </w:r>
      <w:r w:rsidR="00610F10">
        <w:rPr>
          <w:rFonts w:ascii="Cambria" w:hAnsi="Cambria" w:cs="Cambria"/>
          <w:sz w:val="22"/>
          <w:szCs w:val="22"/>
        </w:rPr>
        <w:t xml:space="preserve"> Schwinden has asked Geraldine Fors</w:t>
      </w:r>
      <w:r w:rsidR="009E5558">
        <w:rPr>
          <w:rFonts w:ascii="Cambria" w:hAnsi="Cambria" w:cs="Cambria"/>
          <w:sz w:val="22"/>
          <w:szCs w:val="22"/>
        </w:rPr>
        <w:t xml:space="preserve">ythe </w:t>
      </w:r>
      <w:r w:rsidR="00C66FC2">
        <w:rPr>
          <w:rFonts w:ascii="Cambria" w:hAnsi="Cambria" w:cs="Cambria"/>
          <w:sz w:val="22"/>
          <w:szCs w:val="22"/>
        </w:rPr>
        <w:t xml:space="preserve">to </w:t>
      </w:r>
      <w:r w:rsidR="009E5558">
        <w:rPr>
          <w:rFonts w:ascii="Cambria" w:hAnsi="Cambria" w:cs="Cambria"/>
          <w:sz w:val="22"/>
          <w:szCs w:val="22"/>
        </w:rPr>
        <w:t>spo</w:t>
      </w:r>
      <w:r w:rsidR="00610F10">
        <w:rPr>
          <w:rFonts w:ascii="Cambria" w:hAnsi="Cambria" w:cs="Cambria"/>
          <w:sz w:val="22"/>
          <w:szCs w:val="22"/>
        </w:rPr>
        <w:t>nsor this bill.</w:t>
      </w:r>
    </w:p>
    <w:p w14:paraId="6F5F79CA" w14:textId="79ABFBDC" w:rsidR="00C67BB3" w:rsidRDefault="00C67BB3" w:rsidP="002F2E50">
      <w:pPr>
        <w:rPr>
          <w:rFonts w:ascii="Cambria" w:hAnsi="Cambria" w:cs="Cambria"/>
          <w:sz w:val="22"/>
          <w:szCs w:val="22"/>
        </w:rPr>
      </w:pPr>
    </w:p>
    <w:p w14:paraId="670BB611" w14:textId="04D9A802" w:rsidR="00202C73" w:rsidRDefault="003922CD" w:rsidP="002F2E50">
      <w:pPr>
        <w:rPr>
          <w:rFonts w:ascii="Cambria" w:hAnsi="Cambria" w:cs="Cambria"/>
          <w:sz w:val="22"/>
          <w:szCs w:val="22"/>
        </w:rPr>
      </w:pPr>
      <w:r>
        <w:rPr>
          <w:rFonts w:ascii="Cambria" w:hAnsi="Cambria" w:cs="Cambria"/>
          <w:sz w:val="22"/>
          <w:szCs w:val="22"/>
        </w:rPr>
        <w:t>Dore</w:t>
      </w:r>
      <w:r w:rsidR="00202C73">
        <w:rPr>
          <w:rFonts w:ascii="Cambria" w:hAnsi="Cambria" w:cs="Cambria"/>
          <w:sz w:val="22"/>
          <w:szCs w:val="22"/>
        </w:rPr>
        <w:t xml:space="preserve"> Schwinde</w:t>
      </w:r>
      <w:r w:rsidR="00A95678">
        <w:rPr>
          <w:rFonts w:ascii="Cambria" w:hAnsi="Cambria" w:cs="Cambria"/>
          <w:sz w:val="22"/>
          <w:szCs w:val="22"/>
        </w:rPr>
        <w:t>n</w:t>
      </w:r>
      <w:r w:rsidR="00202C73">
        <w:rPr>
          <w:rFonts w:ascii="Cambria" w:hAnsi="Cambria" w:cs="Cambria"/>
          <w:sz w:val="22"/>
          <w:szCs w:val="22"/>
        </w:rPr>
        <w:t xml:space="preserve"> also stated that the i</w:t>
      </w:r>
      <w:r w:rsidR="00122D3C">
        <w:rPr>
          <w:rFonts w:ascii="Cambria" w:hAnsi="Cambria" w:cs="Cambria"/>
          <w:sz w:val="22"/>
          <w:szCs w:val="22"/>
        </w:rPr>
        <w:t>nterim</w:t>
      </w:r>
      <w:r w:rsidR="00202C73">
        <w:rPr>
          <w:rFonts w:ascii="Cambria" w:hAnsi="Cambria" w:cs="Cambria"/>
          <w:sz w:val="22"/>
          <w:szCs w:val="22"/>
        </w:rPr>
        <w:t xml:space="preserve"> committee has denied all of the </w:t>
      </w:r>
      <w:r w:rsidR="001A0ADD">
        <w:rPr>
          <w:rFonts w:ascii="Cambria" w:hAnsi="Cambria" w:cs="Cambria"/>
          <w:sz w:val="22"/>
          <w:szCs w:val="22"/>
        </w:rPr>
        <w:t xml:space="preserve">proposed </w:t>
      </w:r>
      <w:r w:rsidR="00202C73">
        <w:rPr>
          <w:rFonts w:ascii="Cambria" w:hAnsi="Cambria" w:cs="Cambria"/>
          <w:sz w:val="22"/>
          <w:szCs w:val="22"/>
        </w:rPr>
        <w:t>bills</w:t>
      </w:r>
      <w:r w:rsidR="001A0ADD">
        <w:rPr>
          <w:rFonts w:ascii="Cambria" w:hAnsi="Cambria" w:cs="Cambria"/>
          <w:sz w:val="22"/>
          <w:szCs w:val="22"/>
        </w:rPr>
        <w:t xml:space="preserve"> for the 2019 Legislature</w:t>
      </w:r>
      <w:r w:rsidR="00202C73">
        <w:rPr>
          <w:rFonts w:ascii="Cambria" w:hAnsi="Cambria" w:cs="Cambria"/>
          <w:sz w:val="22"/>
          <w:szCs w:val="22"/>
        </w:rPr>
        <w:t xml:space="preserve"> that have been presented for review.  </w:t>
      </w:r>
    </w:p>
    <w:p w14:paraId="7F2212B1" w14:textId="77777777" w:rsidR="001A0ADD" w:rsidRDefault="001A0ADD" w:rsidP="002F2E50">
      <w:pPr>
        <w:rPr>
          <w:rFonts w:ascii="Cambria" w:hAnsi="Cambria" w:cs="Cambria"/>
          <w:sz w:val="22"/>
          <w:szCs w:val="22"/>
        </w:rPr>
      </w:pPr>
    </w:p>
    <w:p w14:paraId="43F877DB" w14:textId="4554C6FB" w:rsidR="00202C73" w:rsidRDefault="001A0ADD" w:rsidP="002F2E50">
      <w:pPr>
        <w:rPr>
          <w:rFonts w:ascii="Cambria" w:hAnsi="Cambria" w:cs="Cambria"/>
          <w:sz w:val="22"/>
          <w:szCs w:val="22"/>
        </w:rPr>
      </w:pPr>
      <w:r>
        <w:rPr>
          <w:rFonts w:ascii="Cambria" w:hAnsi="Cambria" w:cs="Cambria"/>
          <w:sz w:val="22"/>
          <w:szCs w:val="22"/>
        </w:rPr>
        <w:t>The n</w:t>
      </w:r>
      <w:r w:rsidR="00202C73">
        <w:rPr>
          <w:rFonts w:ascii="Cambria" w:hAnsi="Cambria" w:cs="Cambria"/>
          <w:sz w:val="22"/>
          <w:szCs w:val="22"/>
        </w:rPr>
        <w:t>ext PERA Board meeting will be October 4</w:t>
      </w:r>
      <w:r w:rsidR="00202C73" w:rsidRPr="00202C73">
        <w:rPr>
          <w:rFonts w:ascii="Cambria" w:hAnsi="Cambria" w:cs="Cambria"/>
          <w:sz w:val="22"/>
          <w:szCs w:val="22"/>
          <w:vertAlign w:val="superscript"/>
        </w:rPr>
        <w:t>th</w:t>
      </w:r>
      <w:r>
        <w:rPr>
          <w:rFonts w:ascii="Cambria" w:hAnsi="Cambria" w:cs="Cambria"/>
          <w:sz w:val="22"/>
          <w:szCs w:val="22"/>
          <w:vertAlign w:val="superscript"/>
        </w:rPr>
        <w:t xml:space="preserve">.  </w:t>
      </w:r>
      <w:r w:rsidR="00202C73">
        <w:rPr>
          <w:rFonts w:ascii="Cambria" w:hAnsi="Cambria" w:cs="Cambria"/>
          <w:sz w:val="22"/>
          <w:szCs w:val="22"/>
        </w:rPr>
        <w:t xml:space="preserve"> </w:t>
      </w:r>
      <w:r>
        <w:rPr>
          <w:rFonts w:ascii="Cambria" w:hAnsi="Cambria" w:cs="Cambria"/>
          <w:sz w:val="22"/>
          <w:szCs w:val="22"/>
        </w:rPr>
        <w:t>T</w:t>
      </w:r>
      <w:r w:rsidR="00202C73">
        <w:rPr>
          <w:rFonts w:ascii="Cambria" w:hAnsi="Cambria" w:cs="Cambria"/>
          <w:sz w:val="22"/>
          <w:szCs w:val="22"/>
        </w:rPr>
        <w:t xml:space="preserve">he board will receive the actuary evaluation which </w:t>
      </w:r>
      <w:r w:rsidR="003922CD">
        <w:rPr>
          <w:rFonts w:ascii="Cambria" w:hAnsi="Cambria" w:cs="Cambria"/>
          <w:sz w:val="22"/>
          <w:szCs w:val="22"/>
        </w:rPr>
        <w:t>Dore</w:t>
      </w:r>
      <w:r w:rsidR="00202C73">
        <w:rPr>
          <w:rFonts w:ascii="Cambria" w:hAnsi="Cambria" w:cs="Cambria"/>
          <w:sz w:val="22"/>
          <w:szCs w:val="22"/>
        </w:rPr>
        <w:t xml:space="preserve"> predicts will good considering the 9% return on investments this year.   </w:t>
      </w:r>
      <w:r w:rsidR="00B01C8E">
        <w:rPr>
          <w:rFonts w:ascii="Cambria" w:hAnsi="Cambria" w:cs="Cambria"/>
          <w:sz w:val="22"/>
          <w:szCs w:val="22"/>
        </w:rPr>
        <w:t xml:space="preserve">This year’s </w:t>
      </w:r>
      <w:r w:rsidR="00202C73">
        <w:rPr>
          <w:rFonts w:ascii="Cambria" w:hAnsi="Cambria" w:cs="Cambria"/>
          <w:sz w:val="22"/>
          <w:szCs w:val="22"/>
        </w:rPr>
        <w:t>T</w:t>
      </w:r>
      <w:r w:rsidR="003922CD">
        <w:rPr>
          <w:rFonts w:ascii="Cambria" w:hAnsi="Cambria" w:cs="Cambria"/>
          <w:sz w:val="22"/>
          <w:szCs w:val="22"/>
        </w:rPr>
        <w:t xml:space="preserve">eachers </w:t>
      </w:r>
      <w:r>
        <w:rPr>
          <w:rFonts w:ascii="Cambria" w:hAnsi="Cambria" w:cs="Cambria"/>
          <w:sz w:val="22"/>
          <w:szCs w:val="22"/>
        </w:rPr>
        <w:t>R</w:t>
      </w:r>
      <w:r w:rsidR="003922CD">
        <w:rPr>
          <w:rFonts w:ascii="Cambria" w:hAnsi="Cambria" w:cs="Cambria"/>
          <w:sz w:val="22"/>
          <w:szCs w:val="22"/>
        </w:rPr>
        <w:t xml:space="preserve">etirement </w:t>
      </w:r>
      <w:r>
        <w:rPr>
          <w:rFonts w:ascii="Cambria" w:hAnsi="Cambria" w:cs="Cambria"/>
          <w:sz w:val="22"/>
          <w:szCs w:val="22"/>
        </w:rPr>
        <w:t>S</w:t>
      </w:r>
      <w:r w:rsidR="003922CD">
        <w:rPr>
          <w:rFonts w:ascii="Cambria" w:hAnsi="Cambria" w:cs="Cambria"/>
          <w:sz w:val="22"/>
          <w:szCs w:val="22"/>
        </w:rPr>
        <w:t>ystem</w:t>
      </w:r>
      <w:r w:rsidR="00B01C8E">
        <w:rPr>
          <w:rFonts w:ascii="Cambria" w:hAnsi="Cambria" w:cs="Cambria"/>
          <w:sz w:val="22"/>
          <w:szCs w:val="22"/>
        </w:rPr>
        <w:t xml:space="preserve"> Experience Study has reduced the Investment assumption to </w:t>
      </w:r>
      <w:r w:rsidR="00202C73">
        <w:rPr>
          <w:rFonts w:ascii="Cambria" w:hAnsi="Cambria" w:cs="Cambria"/>
          <w:sz w:val="22"/>
          <w:szCs w:val="22"/>
        </w:rPr>
        <w:t>7.5</w:t>
      </w:r>
      <w:proofErr w:type="gramStart"/>
      <w:r w:rsidR="00202C73">
        <w:rPr>
          <w:rFonts w:ascii="Cambria" w:hAnsi="Cambria" w:cs="Cambria"/>
          <w:sz w:val="22"/>
          <w:szCs w:val="22"/>
        </w:rPr>
        <w:t xml:space="preserve">% </w:t>
      </w:r>
      <w:r w:rsidR="00B01C8E">
        <w:rPr>
          <w:rFonts w:ascii="Cambria" w:hAnsi="Cambria" w:cs="Cambria"/>
          <w:sz w:val="22"/>
          <w:szCs w:val="22"/>
        </w:rPr>
        <w:t>.</w:t>
      </w:r>
      <w:proofErr w:type="gramEnd"/>
    </w:p>
    <w:p w14:paraId="2E6ECF9E" w14:textId="77777777" w:rsidR="00202C73" w:rsidRDefault="00202C73" w:rsidP="002F2E50">
      <w:pPr>
        <w:rPr>
          <w:rFonts w:ascii="Cambria" w:hAnsi="Cambria" w:cs="Cambria"/>
          <w:sz w:val="22"/>
          <w:szCs w:val="22"/>
        </w:rPr>
      </w:pPr>
    </w:p>
    <w:p w14:paraId="6C1FAF98" w14:textId="314B1E59" w:rsidR="00202C73" w:rsidRPr="004C3FFC" w:rsidRDefault="00202C73" w:rsidP="002F2E50">
      <w:pPr>
        <w:rPr>
          <w:rFonts w:ascii="Cambria" w:hAnsi="Cambria" w:cs="Cambria"/>
          <w:sz w:val="22"/>
          <w:szCs w:val="22"/>
        </w:rPr>
      </w:pPr>
      <w:r w:rsidRPr="00C66FC2">
        <w:rPr>
          <w:rFonts w:ascii="Cambria" w:hAnsi="Cambria" w:cs="Cambria"/>
          <w:sz w:val="22"/>
          <w:szCs w:val="22"/>
          <w:u w:val="single"/>
        </w:rPr>
        <w:t>State Health Care &amp; Benefits Division</w:t>
      </w:r>
      <w:r w:rsidR="004C3FFC">
        <w:rPr>
          <w:rFonts w:ascii="Cambria" w:hAnsi="Cambria" w:cs="Cambria"/>
          <w:sz w:val="22"/>
          <w:szCs w:val="22"/>
          <w:u w:val="single"/>
        </w:rPr>
        <w:t xml:space="preserve"> </w:t>
      </w:r>
      <w:r w:rsidR="004C3FFC" w:rsidRPr="00B01C8E">
        <w:rPr>
          <w:rFonts w:ascii="Cambria" w:hAnsi="Cambria" w:cs="Cambria"/>
          <w:sz w:val="22"/>
          <w:szCs w:val="22"/>
        </w:rPr>
        <w:t>-</w:t>
      </w:r>
      <w:r w:rsidR="00B01C8E">
        <w:rPr>
          <w:rFonts w:ascii="Cambria" w:hAnsi="Cambria" w:cs="Cambria"/>
          <w:sz w:val="22"/>
          <w:szCs w:val="22"/>
        </w:rPr>
        <w:t xml:space="preserve"> </w:t>
      </w:r>
      <w:r w:rsidR="004C3FFC">
        <w:rPr>
          <w:rFonts w:ascii="Cambria" w:hAnsi="Cambria" w:cs="Cambria"/>
          <w:sz w:val="22"/>
          <w:szCs w:val="22"/>
        </w:rPr>
        <w:t>Amy Jenks,</w:t>
      </w:r>
      <w:r w:rsidR="00C854A9">
        <w:rPr>
          <w:rFonts w:ascii="Cambria" w:hAnsi="Cambria" w:cs="Cambria"/>
          <w:sz w:val="22"/>
          <w:szCs w:val="22"/>
        </w:rPr>
        <w:t xml:space="preserve"> Benefit Program Operations</w:t>
      </w:r>
      <w:r w:rsidR="004C3FFC">
        <w:rPr>
          <w:rFonts w:ascii="Cambria" w:hAnsi="Cambria" w:cs="Cambria"/>
          <w:sz w:val="22"/>
          <w:szCs w:val="22"/>
        </w:rPr>
        <w:t xml:space="preserve"> Bureau Chief, Dept of Administration, Healthcare and Benefits Division</w:t>
      </w:r>
    </w:p>
    <w:p w14:paraId="3730C4A7" w14:textId="422C3605" w:rsidR="00122D3C" w:rsidRDefault="00202C73" w:rsidP="002F2E50">
      <w:pPr>
        <w:rPr>
          <w:rFonts w:ascii="Cambria" w:hAnsi="Cambria" w:cs="Cambria"/>
          <w:sz w:val="22"/>
          <w:szCs w:val="22"/>
        </w:rPr>
      </w:pPr>
      <w:r>
        <w:rPr>
          <w:rFonts w:ascii="Cambria" w:hAnsi="Cambria" w:cs="Cambria"/>
          <w:sz w:val="22"/>
          <w:szCs w:val="22"/>
        </w:rPr>
        <w:lastRenderedPageBreak/>
        <w:t xml:space="preserve">Amy </w:t>
      </w:r>
      <w:r w:rsidR="0079163F">
        <w:rPr>
          <w:rFonts w:ascii="Cambria" w:hAnsi="Cambria" w:cs="Cambria"/>
          <w:sz w:val="22"/>
          <w:szCs w:val="22"/>
        </w:rPr>
        <w:t xml:space="preserve">Jenks stated </w:t>
      </w:r>
      <w:r>
        <w:rPr>
          <w:rFonts w:ascii="Cambria" w:hAnsi="Cambria" w:cs="Cambria"/>
          <w:sz w:val="22"/>
          <w:szCs w:val="22"/>
        </w:rPr>
        <w:t>that there will be rate increases in the retire</w:t>
      </w:r>
      <w:r w:rsidR="00A72C92">
        <w:rPr>
          <w:rFonts w:ascii="Cambria" w:hAnsi="Cambria" w:cs="Cambria"/>
          <w:sz w:val="22"/>
          <w:szCs w:val="22"/>
        </w:rPr>
        <w:t xml:space="preserve"> health plan in 2019.  There were</w:t>
      </w:r>
      <w:r>
        <w:rPr>
          <w:rFonts w:ascii="Cambria" w:hAnsi="Cambria" w:cs="Cambria"/>
          <w:sz w:val="22"/>
          <w:szCs w:val="22"/>
        </w:rPr>
        <w:t xml:space="preserve"> no rate increase in 2018 and a small increase in 2017.  The goal</w:t>
      </w:r>
      <w:r w:rsidR="0079163F">
        <w:rPr>
          <w:rFonts w:ascii="Cambria" w:hAnsi="Cambria" w:cs="Cambria"/>
          <w:sz w:val="22"/>
          <w:szCs w:val="22"/>
        </w:rPr>
        <w:t xml:space="preserve"> is to have the retiree population pay enough premium to cover their risk and not be subsidized by the active employee</w:t>
      </w:r>
      <w:r w:rsidR="00C66FC2">
        <w:rPr>
          <w:rFonts w:ascii="Cambria" w:hAnsi="Cambria" w:cs="Cambria"/>
          <w:sz w:val="22"/>
          <w:szCs w:val="22"/>
        </w:rPr>
        <w:t>s</w:t>
      </w:r>
      <w:r w:rsidR="00122D3C">
        <w:rPr>
          <w:rFonts w:ascii="Cambria" w:hAnsi="Cambria" w:cs="Cambria"/>
          <w:sz w:val="22"/>
          <w:szCs w:val="22"/>
        </w:rPr>
        <w:t xml:space="preserve">.  </w:t>
      </w:r>
      <w:r w:rsidR="0079163F">
        <w:rPr>
          <w:rFonts w:ascii="Cambria" w:hAnsi="Cambria" w:cs="Cambria"/>
          <w:sz w:val="22"/>
          <w:szCs w:val="22"/>
        </w:rPr>
        <w:t xml:space="preserve">There are 1,500 Medicare retirees and 320 non-Medicare retirees on the State plan. </w:t>
      </w:r>
      <w:r w:rsidR="00122D3C">
        <w:rPr>
          <w:rFonts w:ascii="Cambria" w:hAnsi="Cambria" w:cs="Cambria"/>
          <w:sz w:val="22"/>
          <w:szCs w:val="22"/>
        </w:rPr>
        <w:t>The rate increases are as follows</w:t>
      </w:r>
      <w:r w:rsidR="0079163F">
        <w:rPr>
          <w:rFonts w:ascii="Cambria" w:hAnsi="Cambria" w:cs="Cambria"/>
          <w:sz w:val="22"/>
          <w:szCs w:val="22"/>
        </w:rPr>
        <w:t xml:space="preserve">:  </w:t>
      </w:r>
      <w:r w:rsidR="00122D3C">
        <w:rPr>
          <w:rFonts w:ascii="Cambria" w:hAnsi="Cambria" w:cs="Cambria"/>
          <w:sz w:val="22"/>
          <w:szCs w:val="22"/>
        </w:rPr>
        <w:t>Non-Medicare 9%</w:t>
      </w:r>
      <w:r w:rsidR="0079163F">
        <w:rPr>
          <w:rFonts w:ascii="Cambria" w:hAnsi="Cambria" w:cs="Cambria"/>
          <w:sz w:val="22"/>
          <w:szCs w:val="22"/>
        </w:rPr>
        <w:t>;</w:t>
      </w:r>
      <w:r w:rsidR="00122D3C">
        <w:rPr>
          <w:rFonts w:ascii="Cambria" w:hAnsi="Cambria" w:cs="Cambria"/>
          <w:sz w:val="22"/>
          <w:szCs w:val="22"/>
        </w:rPr>
        <w:t xml:space="preserve"> </w:t>
      </w:r>
      <w:r w:rsidR="00C66FC2">
        <w:rPr>
          <w:rFonts w:ascii="Cambria" w:hAnsi="Cambria" w:cs="Cambria"/>
          <w:sz w:val="22"/>
          <w:szCs w:val="22"/>
        </w:rPr>
        <w:t xml:space="preserve">non-Medicare </w:t>
      </w:r>
      <w:r w:rsidR="00122D3C">
        <w:rPr>
          <w:rFonts w:ascii="Cambria" w:hAnsi="Cambria" w:cs="Cambria"/>
          <w:sz w:val="22"/>
          <w:szCs w:val="22"/>
        </w:rPr>
        <w:t>dependents 15%, Medicare 2%, and Medicare spouse &amp; family 17%.   The risk on the non-Medicare member is 112% and the Medicare member is 102%.</w:t>
      </w:r>
    </w:p>
    <w:p w14:paraId="64F5060B" w14:textId="77777777" w:rsidR="00122D3C" w:rsidRPr="003922CD" w:rsidRDefault="00122D3C" w:rsidP="002F2E50">
      <w:pPr>
        <w:rPr>
          <w:rFonts w:ascii="Cambria" w:hAnsi="Cambria" w:cs="Cambria"/>
          <w:sz w:val="20"/>
          <w:szCs w:val="20"/>
        </w:rPr>
      </w:pPr>
    </w:p>
    <w:p w14:paraId="3E4DCC0C" w14:textId="60627102" w:rsidR="00122D3C" w:rsidRDefault="00A72C92" w:rsidP="002F2E50">
      <w:pPr>
        <w:rPr>
          <w:rFonts w:ascii="Cambria" w:hAnsi="Cambria" w:cs="Cambria"/>
          <w:sz w:val="22"/>
          <w:szCs w:val="22"/>
        </w:rPr>
      </w:pPr>
      <w:r>
        <w:rPr>
          <w:rFonts w:ascii="Cambria" w:hAnsi="Cambria" w:cs="Cambria"/>
          <w:sz w:val="22"/>
          <w:szCs w:val="22"/>
        </w:rPr>
        <w:t>The challenge is that t</w:t>
      </w:r>
      <w:r w:rsidR="00122D3C">
        <w:rPr>
          <w:rFonts w:ascii="Cambria" w:hAnsi="Cambria" w:cs="Cambria"/>
          <w:sz w:val="22"/>
          <w:szCs w:val="22"/>
        </w:rPr>
        <w:t>his past year the State Health Plan gave 25 million dollar</w:t>
      </w:r>
      <w:r w:rsidR="003922CD">
        <w:rPr>
          <w:rFonts w:ascii="Cambria" w:hAnsi="Cambria" w:cs="Cambria"/>
          <w:sz w:val="22"/>
          <w:szCs w:val="22"/>
        </w:rPr>
        <w:t>s</w:t>
      </w:r>
      <w:r w:rsidR="00122D3C">
        <w:rPr>
          <w:rFonts w:ascii="Cambria" w:hAnsi="Cambria" w:cs="Cambria"/>
          <w:sz w:val="22"/>
          <w:szCs w:val="22"/>
        </w:rPr>
        <w:t xml:space="preserve"> to fund government gener</w:t>
      </w:r>
      <w:r>
        <w:rPr>
          <w:rFonts w:ascii="Cambria" w:hAnsi="Cambria" w:cs="Cambria"/>
          <w:sz w:val="22"/>
          <w:szCs w:val="22"/>
        </w:rPr>
        <w:t xml:space="preserve">al operations.  In addition, claims are increasing with large claims over $100,000 and three claims last year were over 1.5 million dollars.  </w:t>
      </w:r>
    </w:p>
    <w:p w14:paraId="2EFCC7C5" w14:textId="77777777" w:rsidR="00A72C92" w:rsidRPr="003922CD" w:rsidRDefault="00A72C92" w:rsidP="002F2E50">
      <w:pPr>
        <w:rPr>
          <w:rFonts w:ascii="Cambria" w:hAnsi="Cambria" w:cs="Cambria"/>
          <w:sz w:val="20"/>
          <w:szCs w:val="20"/>
        </w:rPr>
      </w:pPr>
    </w:p>
    <w:p w14:paraId="38F8ACC6" w14:textId="4D6F062D" w:rsidR="00A72C92" w:rsidRDefault="00A72C92" w:rsidP="002F2E50">
      <w:pPr>
        <w:rPr>
          <w:rFonts w:ascii="Cambria" w:hAnsi="Cambria" w:cs="Cambria"/>
          <w:sz w:val="22"/>
          <w:szCs w:val="22"/>
        </w:rPr>
      </w:pPr>
      <w:r>
        <w:rPr>
          <w:rFonts w:ascii="Cambria" w:hAnsi="Cambria" w:cs="Cambria"/>
          <w:sz w:val="22"/>
          <w:szCs w:val="22"/>
        </w:rPr>
        <w:t xml:space="preserve">Open enrollment presentation postcards will be sent out and members can do their enrollment paperwork online.  For those not interested in the online format there is still a paper form option. </w:t>
      </w:r>
      <w:r w:rsidR="00CA5CBE">
        <w:rPr>
          <w:rFonts w:ascii="Cambria" w:hAnsi="Cambria" w:cs="Cambria"/>
          <w:sz w:val="22"/>
          <w:szCs w:val="22"/>
        </w:rPr>
        <w:t xml:space="preserve">  Patty Mott asked that this information be posted on </w:t>
      </w:r>
      <w:r w:rsidR="00B01C8E">
        <w:rPr>
          <w:rFonts w:ascii="Cambria" w:hAnsi="Cambria" w:cs="Cambria"/>
          <w:sz w:val="22"/>
          <w:szCs w:val="22"/>
        </w:rPr>
        <w:t>our</w:t>
      </w:r>
      <w:r w:rsidR="00CA5CBE">
        <w:rPr>
          <w:rFonts w:ascii="Cambria" w:hAnsi="Cambria" w:cs="Cambria"/>
          <w:sz w:val="22"/>
          <w:szCs w:val="22"/>
        </w:rPr>
        <w:t xml:space="preserve"> website.</w:t>
      </w:r>
    </w:p>
    <w:p w14:paraId="708FC8FC" w14:textId="77777777" w:rsidR="00A72C92" w:rsidRPr="003922CD" w:rsidRDefault="00A72C92" w:rsidP="002F2E50">
      <w:pPr>
        <w:rPr>
          <w:rFonts w:ascii="Cambria" w:hAnsi="Cambria" w:cs="Cambria"/>
          <w:sz w:val="20"/>
          <w:szCs w:val="20"/>
        </w:rPr>
      </w:pPr>
    </w:p>
    <w:p w14:paraId="430A6E17" w14:textId="70078168" w:rsidR="00A72C92" w:rsidRDefault="00A72C92" w:rsidP="002F2E50">
      <w:pPr>
        <w:rPr>
          <w:rFonts w:ascii="Cambria" w:hAnsi="Cambria" w:cs="Cambria"/>
          <w:sz w:val="22"/>
          <w:szCs w:val="22"/>
          <w:u w:val="single"/>
        </w:rPr>
      </w:pPr>
      <w:r w:rsidRPr="00A72C92">
        <w:rPr>
          <w:rFonts w:ascii="Cambria" w:hAnsi="Cambria" w:cs="Cambria"/>
          <w:sz w:val="22"/>
          <w:szCs w:val="22"/>
          <w:u w:val="single"/>
        </w:rPr>
        <w:t>OLD B</w:t>
      </w:r>
      <w:r w:rsidR="00D56ECE">
        <w:rPr>
          <w:rFonts w:ascii="Cambria" w:hAnsi="Cambria" w:cs="Cambria"/>
          <w:sz w:val="22"/>
          <w:szCs w:val="22"/>
          <w:u w:val="single"/>
        </w:rPr>
        <w:t>USINESS</w:t>
      </w:r>
      <w:bookmarkStart w:id="0" w:name="_GoBack"/>
      <w:bookmarkEnd w:id="0"/>
    </w:p>
    <w:p w14:paraId="085FAD4C" w14:textId="4E3A1F67" w:rsidR="00A72C92" w:rsidRDefault="00A72C92" w:rsidP="002F2E50">
      <w:pPr>
        <w:rPr>
          <w:rFonts w:ascii="Cambria" w:hAnsi="Cambria" w:cs="Cambria"/>
          <w:sz w:val="22"/>
          <w:szCs w:val="22"/>
        </w:rPr>
      </w:pPr>
      <w:r>
        <w:rPr>
          <w:rFonts w:ascii="Cambria" w:hAnsi="Cambria" w:cs="Cambria"/>
          <w:sz w:val="22"/>
          <w:szCs w:val="22"/>
        </w:rPr>
        <w:t>Jim Penner, former C</w:t>
      </w:r>
      <w:r w:rsidR="00B01C8E">
        <w:rPr>
          <w:rFonts w:ascii="Cambria" w:hAnsi="Cambria" w:cs="Cambria"/>
          <w:sz w:val="22"/>
          <w:szCs w:val="22"/>
        </w:rPr>
        <w:t>IO</w:t>
      </w:r>
      <w:r>
        <w:rPr>
          <w:rFonts w:ascii="Cambria" w:hAnsi="Cambria" w:cs="Cambria"/>
          <w:sz w:val="22"/>
          <w:szCs w:val="22"/>
        </w:rPr>
        <w:t xml:space="preserve"> of the Board of Investments presented some options for investing AMRPE’s excess funds.  </w:t>
      </w:r>
    </w:p>
    <w:p w14:paraId="09A453C4" w14:textId="3B965429" w:rsidR="00C043EE" w:rsidRDefault="00A72C92" w:rsidP="002F2E50">
      <w:pPr>
        <w:rPr>
          <w:rFonts w:ascii="Cambria" w:hAnsi="Cambria" w:cs="Cambria"/>
          <w:sz w:val="22"/>
          <w:szCs w:val="22"/>
        </w:rPr>
      </w:pPr>
      <w:r>
        <w:rPr>
          <w:rFonts w:ascii="Cambria" w:hAnsi="Cambria" w:cs="Cambria"/>
          <w:sz w:val="22"/>
          <w:szCs w:val="22"/>
        </w:rPr>
        <w:t xml:space="preserve">Jim recommended to research US treasuries, Brokered CD’s or </w:t>
      </w:r>
      <w:r w:rsidR="00A95678">
        <w:rPr>
          <w:rFonts w:ascii="Cambria" w:hAnsi="Cambria" w:cs="Cambria"/>
          <w:sz w:val="22"/>
          <w:szCs w:val="22"/>
        </w:rPr>
        <w:t>short-term</w:t>
      </w:r>
      <w:r>
        <w:rPr>
          <w:rFonts w:ascii="Cambria" w:hAnsi="Cambria" w:cs="Cambria"/>
          <w:sz w:val="22"/>
          <w:szCs w:val="22"/>
        </w:rPr>
        <w:t xml:space="preserve"> CDs from a local bank for a better return on investment</w:t>
      </w:r>
      <w:r w:rsidR="00CA5CBE">
        <w:rPr>
          <w:rFonts w:ascii="Cambria" w:hAnsi="Cambria" w:cs="Cambria"/>
          <w:sz w:val="22"/>
          <w:szCs w:val="22"/>
        </w:rPr>
        <w:t>.   Each option</w:t>
      </w:r>
      <w:r>
        <w:rPr>
          <w:rFonts w:ascii="Cambria" w:hAnsi="Cambria" w:cs="Cambria"/>
          <w:sz w:val="22"/>
          <w:szCs w:val="22"/>
        </w:rPr>
        <w:t xml:space="preserve"> depend</w:t>
      </w:r>
      <w:r w:rsidR="00CA5CBE">
        <w:rPr>
          <w:rFonts w:ascii="Cambria" w:hAnsi="Cambria" w:cs="Cambria"/>
          <w:sz w:val="22"/>
          <w:szCs w:val="22"/>
        </w:rPr>
        <w:t>s</w:t>
      </w:r>
      <w:r>
        <w:rPr>
          <w:rFonts w:ascii="Cambria" w:hAnsi="Cambria" w:cs="Cambria"/>
          <w:sz w:val="22"/>
          <w:szCs w:val="22"/>
        </w:rPr>
        <w:t xml:space="preserve"> on much </w:t>
      </w:r>
      <w:r w:rsidR="00CA5CBE">
        <w:rPr>
          <w:rFonts w:ascii="Cambria" w:hAnsi="Cambria" w:cs="Cambria"/>
          <w:sz w:val="22"/>
          <w:szCs w:val="22"/>
        </w:rPr>
        <w:t xml:space="preserve">funds </w:t>
      </w:r>
      <w:r>
        <w:rPr>
          <w:rFonts w:ascii="Cambria" w:hAnsi="Cambria" w:cs="Cambria"/>
          <w:sz w:val="22"/>
          <w:szCs w:val="22"/>
        </w:rPr>
        <w:t>can be inve</w:t>
      </w:r>
      <w:r w:rsidR="00C043EE">
        <w:rPr>
          <w:rFonts w:ascii="Cambria" w:hAnsi="Cambria" w:cs="Cambria"/>
          <w:sz w:val="22"/>
          <w:szCs w:val="22"/>
        </w:rPr>
        <w:t>sted and how available the fund needs to be</w:t>
      </w:r>
      <w:r w:rsidR="00CA5CBE">
        <w:rPr>
          <w:rFonts w:ascii="Cambria" w:hAnsi="Cambria" w:cs="Cambria"/>
          <w:sz w:val="22"/>
          <w:szCs w:val="22"/>
        </w:rPr>
        <w:t xml:space="preserve"> for the association’s future expenses</w:t>
      </w:r>
      <w:r w:rsidR="00C043EE">
        <w:rPr>
          <w:rFonts w:ascii="Cambria" w:hAnsi="Cambria" w:cs="Cambria"/>
          <w:sz w:val="22"/>
          <w:szCs w:val="22"/>
        </w:rPr>
        <w:t>.  Jim Penner also recommended a</w:t>
      </w:r>
      <w:r w:rsidR="00CA5CBE">
        <w:rPr>
          <w:rFonts w:ascii="Cambria" w:hAnsi="Cambria" w:cs="Cambria"/>
          <w:sz w:val="22"/>
          <w:szCs w:val="22"/>
        </w:rPr>
        <w:t>n</w:t>
      </w:r>
      <w:r w:rsidR="00C043EE">
        <w:rPr>
          <w:rFonts w:ascii="Cambria" w:hAnsi="Cambria" w:cs="Cambria"/>
          <w:sz w:val="22"/>
          <w:szCs w:val="22"/>
        </w:rPr>
        <w:t xml:space="preserve"> Investment Policy to be written and adopted by the board.  </w:t>
      </w:r>
    </w:p>
    <w:p w14:paraId="06B5A469" w14:textId="77777777" w:rsidR="00C043EE" w:rsidRDefault="00C043EE" w:rsidP="002F2E50">
      <w:pPr>
        <w:rPr>
          <w:rFonts w:ascii="Cambria" w:hAnsi="Cambria" w:cs="Cambria"/>
          <w:sz w:val="22"/>
          <w:szCs w:val="22"/>
        </w:rPr>
      </w:pPr>
    </w:p>
    <w:p w14:paraId="65333AF4" w14:textId="66CB22C2" w:rsidR="00C043EE" w:rsidRDefault="00C043EE" w:rsidP="002F2E50">
      <w:pPr>
        <w:rPr>
          <w:rFonts w:ascii="Cambria" w:hAnsi="Cambria" w:cs="Cambria"/>
          <w:sz w:val="22"/>
          <w:szCs w:val="22"/>
        </w:rPr>
      </w:pPr>
      <w:r>
        <w:rPr>
          <w:rFonts w:ascii="Cambria" w:hAnsi="Cambria" w:cs="Cambria"/>
          <w:sz w:val="22"/>
          <w:szCs w:val="22"/>
        </w:rPr>
        <w:t>The board discussed and asked James Driggers to develop a</w:t>
      </w:r>
      <w:r w:rsidR="00A95678">
        <w:rPr>
          <w:rFonts w:ascii="Cambria" w:hAnsi="Cambria" w:cs="Cambria"/>
          <w:sz w:val="22"/>
          <w:szCs w:val="22"/>
        </w:rPr>
        <w:t>n</w:t>
      </w:r>
      <w:r>
        <w:rPr>
          <w:rFonts w:ascii="Cambria" w:hAnsi="Cambria" w:cs="Cambria"/>
          <w:sz w:val="22"/>
          <w:szCs w:val="22"/>
        </w:rPr>
        <w:t xml:space="preserve"> </w:t>
      </w:r>
      <w:r w:rsidR="00CA5CBE">
        <w:rPr>
          <w:rFonts w:ascii="Cambria" w:hAnsi="Cambria" w:cs="Cambria"/>
          <w:sz w:val="22"/>
          <w:szCs w:val="22"/>
        </w:rPr>
        <w:t>i</w:t>
      </w:r>
      <w:r>
        <w:rPr>
          <w:rFonts w:ascii="Cambria" w:hAnsi="Cambria" w:cs="Cambria"/>
          <w:sz w:val="22"/>
          <w:szCs w:val="22"/>
        </w:rPr>
        <w:t xml:space="preserve">nvestment policy and research US Treasuries, Brokered CD and the </w:t>
      </w:r>
      <w:r w:rsidR="00A95678">
        <w:rPr>
          <w:rFonts w:ascii="Cambria" w:hAnsi="Cambria" w:cs="Cambria"/>
          <w:sz w:val="22"/>
          <w:szCs w:val="22"/>
        </w:rPr>
        <w:t>short-term</w:t>
      </w:r>
      <w:r>
        <w:rPr>
          <w:rFonts w:ascii="Cambria" w:hAnsi="Cambria" w:cs="Cambria"/>
          <w:sz w:val="22"/>
          <w:szCs w:val="22"/>
        </w:rPr>
        <w:t xml:space="preserve"> CD for the board to review at the next board meeting.    In the meantime, the</w:t>
      </w:r>
      <w:r w:rsidR="00CA5CBE">
        <w:rPr>
          <w:rFonts w:ascii="Cambria" w:hAnsi="Cambria" w:cs="Cambria"/>
          <w:sz w:val="22"/>
          <w:szCs w:val="22"/>
        </w:rPr>
        <w:t>re is a</w:t>
      </w:r>
      <w:r>
        <w:rPr>
          <w:rFonts w:ascii="Cambria" w:hAnsi="Cambria" w:cs="Cambria"/>
          <w:sz w:val="22"/>
          <w:szCs w:val="22"/>
        </w:rPr>
        <w:t xml:space="preserve"> $40,000 CD expir</w:t>
      </w:r>
      <w:r w:rsidR="00CA5CBE">
        <w:rPr>
          <w:rFonts w:ascii="Cambria" w:hAnsi="Cambria" w:cs="Cambria"/>
          <w:sz w:val="22"/>
          <w:szCs w:val="22"/>
        </w:rPr>
        <w:t>ing in</w:t>
      </w:r>
      <w:r>
        <w:rPr>
          <w:rFonts w:ascii="Cambria" w:hAnsi="Cambria" w:cs="Cambria"/>
          <w:sz w:val="22"/>
          <w:szCs w:val="22"/>
        </w:rPr>
        <w:t xml:space="preserve"> September</w:t>
      </w:r>
      <w:r w:rsidR="00CA5CBE">
        <w:rPr>
          <w:rFonts w:ascii="Cambria" w:hAnsi="Cambria" w:cs="Cambria"/>
          <w:sz w:val="22"/>
          <w:szCs w:val="22"/>
        </w:rPr>
        <w:t>.  The board</w:t>
      </w:r>
      <w:r>
        <w:rPr>
          <w:rFonts w:ascii="Cambria" w:hAnsi="Cambria" w:cs="Cambria"/>
          <w:sz w:val="22"/>
          <w:szCs w:val="22"/>
        </w:rPr>
        <w:t xml:space="preserve"> discussed temporarily </w:t>
      </w:r>
      <w:r w:rsidR="00CA5CBE">
        <w:rPr>
          <w:rFonts w:ascii="Cambria" w:hAnsi="Cambria" w:cs="Cambria"/>
          <w:sz w:val="22"/>
          <w:szCs w:val="22"/>
        </w:rPr>
        <w:t>placing this</w:t>
      </w:r>
      <w:r>
        <w:rPr>
          <w:rFonts w:ascii="Cambria" w:hAnsi="Cambria" w:cs="Cambria"/>
          <w:sz w:val="22"/>
          <w:szCs w:val="22"/>
        </w:rPr>
        <w:t xml:space="preserve"> money in the savings account until an investment decision is made.</w:t>
      </w:r>
    </w:p>
    <w:p w14:paraId="13F921E9" w14:textId="77777777" w:rsidR="00C043EE" w:rsidRDefault="00C043EE" w:rsidP="002F2E50">
      <w:pPr>
        <w:rPr>
          <w:rFonts w:ascii="Cambria" w:hAnsi="Cambria" w:cs="Cambria"/>
          <w:sz w:val="22"/>
          <w:szCs w:val="22"/>
        </w:rPr>
      </w:pPr>
    </w:p>
    <w:p w14:paraId="0C06803E" w14:textId="11277B18" w:rsidR="007B074A" w:rsidRDefault="00C043EE" w:rsidP="007B074A">
      <w:pPr>
        <w:rPr>
          <w:rFonts w:ascii="Cambria" w:hAnsi="Cambria" w:cs="Cambria"/>
        </w:rPr>
      </w:pPr>
      <w:r>
        <w:rPr>
          <w:rFonts w:ascii="Cambria" w:hAnsi="Cambria" w:cs="Cambria"/>
          <w:sz w:val="22"/>
          <w:szCs w:val="22"/>
        </w:rPr>
        <w:t>Patty Mott moved that the expiring CD of $40,000 be moved to the R</w:t>
      </w:r>
      <w:r w:rsidR="00CA5CBE">
        <w:rPr>
          <w:rFonts w:ascii="Cambria" w:hAnsi="Cambria" w:cs="Cambria"/>
          <w:sz w:val="22"/>
          <w:szCs w:val="22"/>
        </w:rPr>
        <w:t xml:space="preserve">ocky </w:t>
      </w:r>
      <w:r>
        <w:rPr>
          <w:rFonts w:ascii="Cambria" w:hAnsi="Cambria" w:cs="Cambria"/>
          <w:sz w:val="22"/>
          <w:szCs w:val="22"/>
        </w:rPr>
        <w:t>M</w:t>
      </w:r>
      <w:r w:rsidR="00CA5CBE">
        <w:rPr>
          <w:rFonts w:ascii="Cambria" w:hAnsi="Cambria" w:cs="Cambria"/>
          <w:sz w:val="22"/>
          <w:szCs w:val="22"/>
        </w:rPr>
        <w:t xml:space="preserve">ountain </w:t>
      </w:r>
      <w:r>
        <w:rPr>
          <w:rFonts w:ascii="Cambria" w:hAnsi="Cambria" w:cs="Cambria"/>
          <w:sz w:val="22"/>
          <w:szCs w:val="22"/>
        </w:rPr>
        <w:t>C</w:t>
      </w:r>
      <w:r w:rsidR="00CA5CBE">
        <w:rPr>
          <w:rFonts w:ascii="Cambria" w:hAnsi="Cambria" w:cs="Cambria"/>
          <w:sz w:val="22"/>
          <w:szCs w:val="22"/>
        </w:rPr>
        <w:t xml:space="preserve">redit </w:t>
      </w:r>
      <w:r>
        <w:rPr>
          <w:rFonts w:ascii="Cambria" w:hAnsi="Cambria" w:cs="Cambria"/>
          <w:sz w:val="22"/>
          <w:szCs w:val="22"/>
        </w:rPr>
        <w:t>U</w:t>
      </w:r>
      <w:r w:rsidR="00CA5CBE">
        <w:rPr>
          <w:rFonts w:ascii="Cambria" w:hAnsi="Cambria" w:cs="Cambria"/>
          <w:sz w:val="22"/>
          <w:szCs w:val="22"/>
        </w:rPr>
        <w:t>nion</w:t>
      </w:r>
      <w:r>
        <w:rPr>
          <w:rFonts w:ascii="Cambria" w:hAnsi="Cambria" w:cs="Cambria"/>
          <w:sz w:val="22"/>
          <w:szCs w:val="22"/>
        </w:rPr>
        <w:t xml:space="preserve"> savings account until an investment decision can be made. </w:t>
      </w:r>
      <w:r w:rsidR="00A95678" w:rsidRPr="00B82BFC">
        <w:rPr>
          <w:rFonts w:ascii="Cambria" w:hAnsi="Cambria" w:cs="Cambria"/>
          <w:sz w:val="22"/>
          <w:szCs w:val="22"/>
        </w:rPr>
        <w:t>Dale Boespflug</w:t>
      </w:r>
      <w:r w:rsidR="007B074A">
        <w:rPr>
          <w:rFonts w:ascii="Cambria" w:hAnsi="Cambria" w:cs="Cambria"/>
        </w:rPr>
        <w:t xml:space="preserve"> seconded the motion, and the motion was approved unanimously</w:t>
      </w:r>
      <w:r w:rsidR="007B074A" w:rsidRPr="00280203">
        <w:rPr>
          <w:rFonts w:ascii="Cambria" w:hAnsi="Cambria" w:cs="Cambria"/>
        </w:rPr>
        <w:t>.</w:t>
      </w:r>
    </w:p>
    <w:p w14:paraId="32AA0529" w14:textId="77777777" w:rsidR="003922CD" w:rsidRPr="003922CD" w:rsidRDefault="003922CD" w:rsidP="007B074A">
      <w:pPr>
        <w:rPr>
          <w:rFonts w:ascii="Cambria" w:hAnsi="Cambria" w:cs="Cambria"/>
          <w:sz w:val="20"/>
          <w:szCs w:val="20"/>
        </w:rPr>
      </w:pPr>
    </w:p>
    <w:p w14:paraId="1BC81879" w14:textId="233A3B6D" w:rsidR="008F68C2" w:rsidRPr="00B82BFC" w:rsidRDefault="008F68C2" w:rsidP="008F68C2">
      <w:pPr>
        <w:rPr>
          <w:rFonts w:ascii="Cambria" w:hAnsi="Cambria" w:cs="Cambria"/>
          <w:sz w:val="22"/>
          <w:szCs w:val="22"/>
          <w:u w:val="single"/>
        </w:rPr>
      </w:pPr>
      <w:r w:rsidRPr="00B82BFC">
        <w:rPr>
          <w:rFonts w:ascii="Cambria" w:hAnsi="Cambria" w:cs="Cambria"/>
          <w:sz w:val="22"/>
          <w:szCs w:val="22"/>
          <w:u w:val="single"/>
        </w:rPr>
        <w:t>REPORTS</w:t>
      </w:r>
    </w:p>
    <w:p w14:paraId="665FA781" w14:textId="77777777" w:rsidR="008F68C2" w:rsidRPr="00B82BFC" w:rsidRDefault="008F68C2" w:rsidP="008F68C2">
      <w:pPr>
        <w:rPr>
          <w:rFonts w:ascii="Cambria" w:hAnsi="Cambria" w:cs="Cambria"/>
          <w:b/>
          <w:sz w:val="22"/>
          <w:szCs w:val="22"/>
        </w:rPr>
      </w:pPr>
      <w:r w:rsidRPr="00B82BFC">
        <w:rPr>
          <w:rFonts w:ascii="Cambria" w:hAnsi="Cambria" w:cs="Cambria"/>
          <w:b/>
          <w:sz w:val="22"/>
          <w:szCs w:val="22"/>
        </w:rPr>
        <w:t>Treasurer’s Report</w:t>
      </w:r>
    </w:p>
    <w:p w14:paraId="294107F4" w14:textId="4AA1B497" w:rsidR="00C043EE" w:rsidRDefault="00DC6FB9" w:rsidP="002F2E50">
      <w:pPr>
        <w:rPr>
          <w:rFonts w:ascii="Cambria" w:hAnsi="Cambria" w:cs="Cambria"/>
          <w:sz w:val="22"/>
          <w:szCs w:val="22"/>
        </w:rPr>
      </w:pPr>
      <w:r>
        <w:rPr>
          <w:rFonts w:ascii="Cambria" w:hAnsi="Cambria" w:cs="Cambria"/>
          <w:sz w:val="22"/>
          <w:szCs w:val="22"/>
        </w:rPr>
        <w:t>The Treasurer’s report was reviewed by the board.  It was discussed to mo</w:t>
      </w:r>
      <w:r w:rsidR="003922CD">
        <w:rPr>
          <w:rFonts w:ascii="Cambria" w:hAnsi="Cambria" w:cs="Cambria"/>
          <w:sz w:val="22"/>
          <w:szCs w:val="22"/>
        </w:rPr>
        <w:t>v</w:t>
      </w:r>
      <w:r>
        <w:rPr>
          <w:rFonts w:ascii="Cambria" w:hAnsi="Cambria" w:cs="Cambria"/>
          <w:sz w:val="22"/>
          <w:szCs w:val="22"/>
        </w:rPr>
        <w:t xml:space="preserve">e the purchase of </w:t>
      </w:r>
      <w:r w:rsidR="007B074A">
        <w:rPr>
          <w:rFonts w:ascii="Cambria" w:hAnsi="Cambria" w:cs="Cambria"/>
          <w:sz w:val="22"/>
          <w:szCs w:val="22"/>
        </w:rPr>
        <w:t xml:space="preserve">the $30,000 </w:t>
      </w:r>
      <w:r>
        <w:rPr>
          <w:rFonts w:ascii="Cambria" w:hAnsi="Cambria" w:cs="Cambria"/>
          <w:sz w:val="22"/>
          <w:szCs w:val="22"/>
        </w:rPr>
        <w:t xml:space="preserve">CD out of the </w:t>
      </w:r>
      <w:r w:rsidR="00401BC5">
        <w:rPr>
          <w:rFonts w:ascii="Cambria" w:hAnsi="Cambria" w:cs="Cambria"/>
          <w:sz w:val="22"/>
          <w:szCs w:val="22"/>
        </w:rPr>
        <w:t>other expense category because it is not an expense to the organization.</w:t>
      </w:r>
    </w:p>
    <w:p w14:paraId="3EDAD1AA" w14:textId="77777777" w:rsidR="00C043EE" w:rsidRDefault="00C043EE" w:rsidP="002F2E50">
      <w:pPr>
        <w:rPr>
          <w:rFonts w:ascii="Cambria" w:hAnsi="Cambria" w:cs="Cambria"/>
          <w:sz w:val="22"/>
          <w:szCs w:val="22"/>
        </w:rPr>
      </w:pPr>
    </w:p>
    <w:p w14:paraId="6BAA3F2C" w14:textId="101F5E29" w:rsidR="00C043EE" w:rsidRPr="008F68C2" w:rsidRDefault="00C043EE" w:rsidP="002F2E50">
      <w:pPr>
        <w:rPr>
          <w:rFonts w:ascii="Cambria" w:hAnsi="Cambria" w:cs="Cambria"/>
          <w:b/>
          <w:sz w:val="22"/>
          <w:szCs w:val="22"/>
        </w:rPr>
      </w:pPr>
      <w:r w:rsidRPr="008F68C2">
        <w:rPr>
          <w:rFonts w:ascii="Cambria" w:hAnsi="Cambria" w:cs="Cambria"/>
          <w:b/>
          <w:sz w:val="22"/>
          <w:szCs w:val="22"/>
        </w:rPr>
        <w:t>Membership</w:t>
      </w:r>
    </w:p>
    <w:p w14:paraId="2E49E85C" w14:textId="5CA1277B" w:rsidR="00C043EE" w:rsidRDefault="00C043EE" w:rsidP="002F2E50">
      <w:pPr>
        <w:rPr>
          <w:rFonts w:ascii="Cambria" w:hAnsi="Cambria" w:cs="Cambria"/>
          <w:sz w:val="22"/>
          <w:szCs w:val="22"/>
        </w:rPr>
      </w:pPr>
      <w:r>
        <w:rPr>
          <w:rFonts w:ascii="Cambria" w:hAnsi="Cambria" w:cs="Cambria"/>
          <w:sz w:val="22"/>
          <w:szCs w:val="22"/>
        </w:rPr>
        <w:t>Patt</w:t>
      </w:r>
      <w:r w:rsidR="00A95678">
        <w:rPr>
          <w:rFonts w:ascii="Cambria" w:hAnsi="Cambria" w:cs="Cambria"/>
          <w:sz w:val="22"/>
          <w:szCs w:val="22"/>
        </w:rPr>
        <w:t>y</w:t>
      </w:r>
      <w:r>
        <w:rPr>
          <w:rFonts w:ascii="Cambria" w:hAnsi="Cambria" w:cs="Cambria"/>
          <w:sz w:val="22"/>
          <w:szCs w:val="22"/>
        </w:rPr>
        <w:t xml:space="preserve"> Mott stated that she is still receiving member</w:t>
      </w:r>
      <w:r w:rsidR="007B074A">
        <w:rPr>
          <w:rFonts w:ascii="Cambria" w:hAnsi="Cambria" w:cs="Cambria"/>
          <w:sz w:val="22"/>
          <w:szCs w:val="22"/>
        </w:rPr>
        <w:t>ship</w:t>
      </w:r>
      <w:r>
        <w:rPr>
          <w:rFonts w:ascii="Cambria" w:hAnsi="Cambria" w:cs="Cambria"/>
          <w:sz w:val="22"/>
          <w:szCs w:val="22"/>
        </w:rPr>
        <w:t xml:space="preserve"> renewals</w:t>
      </w:r>
      <w:r w:rsidR="00401BC5">
        <w:rPr>
          <w:rFonts w:ascii="Cambria" w:hAnsi="Cambria" w:cs="Cambria"/>
          <w:sz w:val="22"/>
          <w:szCs w:val="22"/>
        </w:rPr>
        <w:t>.</w:t>
      </w:r>
      <w:r>
        <w:rPr>
          <w:rFonts w:ascii="Cambria" w:hAnsi="Cambria" w:cs="Cambria"/>
          <w:sz w:val="22"/>
          <w:szCs w:val="22"/>
        </w:rPr>
        <w:t xml:space="preserve"> </w:t>
      </w:r>
      <w:r w:rsidR="00401BC5">
        <w:rPr>
          <w:rFonts w:ascii="Cambria" w:hAnsi="Cambria" w:cs="Cambria"/>
          <w:sz w:val="22"/>
          <w:szCs w:val="22"/>
        </w:rPr>
        <w:t xml:space="preserve"> T</w:t>
      </w:r>
      <w:r>
        <w:rPr>
          <w:rFonts w:ascii="Cambria" w:hAnsi="Cambria" w:cs="Cambria"/>
          <w:sz w:val="22"/>
          <w:szCs w:val="22"/>
        </w:rPr>
        <w:t xml:space="preserve">he total member renewals received is 1,173 out of 1,492.  The breakdown of renewals is as follows:  Lifetime 73 (6%); 1 year 783 (67%); 2 year 177 (15%); 3 year 140 (12%).   The </w:t>
      </w:r>
      <w:r w:rsidR="00401BC5">
        <w:rPr>
          <w:rFonts w:ascii="Cambria" w:hAnsi="Cambria" w:cs="Cambria"/>
          <w:sz w:val="22"/>
          <w:szCs w:val="22"/>
        </w:rPr>
        <w:t xml:space="preserve">September </w:t>
      </w:r>
      <w:r>
        <w:rPr>
          <w:rFonts w:ascii="Cambria" w:hAnsi="Cambria" w:cs="Cambria"/>
          <w:sz w:val="22"/>
          <w:szCs w:val="22"/>
        </w:rPr>
        <w:t xml:space="preserve">new </w:t>
      </w:r>
      <w:r w:rsidR="00401BC5">
        <w:rPr>
          <w:rFonts w:ascii="Cambria" w:hAnsi="Cambria" w:cs="Cambria"/>
          <w:sz w:val="22"/>
          <w:szCs w:val="22"/>
        </w:rPr>
        <w:t>retiree solicitation</w:t>
      </w:r>
      <w:r>
        <w:rPr>
          <w:rFonts w:ascii="Cambria" w:hAnsi="Cambria" w:cs="Cambria"/>
          <w:sz w:val="22"/>
          <w:szCs w:val="22"/>
        </w:rPr>
        <w:t xml:space="preserve"> letter will be mailed tomorrow </w:t>
      </w:r>
      <w:r w:rsidR="0099262C">
        <w:rPr>
          <w:rFonts w:ascii="Cambria" w:hAnsi="Cambria" w:cs="Cambria"/>
          <w:sz w:val="22"/>
          <w:szCs w:val="22"/>
        </w:rPr>
        <w:t xml:space="preserve">to retirees </w:t>
      </w:r>
      <w:r w:rsidR="007B074A">
        <w:rPr>
          <w:rFonts w:ascii="Cambria" w:hAnsi="Cambria" w:cs="Cambria"/>
          <w:sz w:val="22"/>
          <w:szCs w:val="22"/>
        </w:rPr>
        <w:t>that retired from</w:t>
      </w:r>
      <w:r w:rsidR="0099262C">
        <w:rPr>
          <w:rFonts w:ascii="Cambria" w:hAnsi="Cambria" w:cs="Cambria"/>
          <w:sz w:val="22"/>
          <w:szCs w:val="22"/>
        </w:rPr>
        <w:t xml:space="preserve"> January 2017 to August 2018.  </w:t>
      </w:r>
    </w:p>
    <w:p w14:paraId="16461BD9" w14:textId="77777777" w:rsidR="0099262C" w:rsidRPr="003922CD" w:rsidRDefault="0099262C" w:rsidP="002F2E50">
      <w:pPr>
        <w:rPr>
          <w:rFonts w:ascii="Cambria" w:hAnsi="Cambria" w:cs="Cambria"/>
          <w:sz w:val="20"/>
          <w:szCs w:val="20"/>
        </w:rPr>
      </w:pPr>
    </w:p>
    <w:p w14:paraId="162923DB" w14:textId="6E201E34" w:rsidR="0099262C" w:rsidRPr="008F68C2" w:rsidRDefault="0099262C" w:rsidP="002F2E50">
      <w:pPr>
        <w:rPr>
          <w:rFonts w:ascii="Cambria" w:hAnsi="Cambria" w:cs="Cambria"/>
          <w:b/>
          <w:sz w:val="22"/>
          <w:szCs w:val="22"/>
        </w:rPr>
      </w:pPr>
      <w:r w:rsidRPr="008F68C2">
        <w:rPr>
          <w:rFonts w:ascii="Cambria" w:hAnsi="Cambria" w:cs="Cambria"/>
          <w:b/>
          <w:sz w:val="22"/>
          <w:szCs w:val="22"/>
        </w:rPr>
        <w:t>S</w:t>
      </w:r>
      <w:r w:rsidR="003922CD">
        <w:rPr>
          <w:rFonts w:ascii="Cambria" w:hAnsi="Cambria" w:cs="Cambria"/>
          <w:b/>
          <w:sz w:val="22"/>
          <w:szCs w:val="22"/>
        </w:rPr>
        <w:t xml:space="preserve">tate </w:t>
      </w:r>
      <w:r w:rsidRPr="008F68C2">
        <w:rPr>
          <w:rFonts w:ascii="Cambria" w:hAnsi="Cambria" w:cs="Cambria"/>
          <w:b/>
          <w:sz w:val="22"/>
          <w:szCs w:val="22"/>
        </w:rPr>
        <w:t>E</w:t>
      </w:r>
      <w:r w:rsidR="003922CD">
        <w:rPr>
          <w:rFonts w:ascii="Cambria" w:hAnsi="Cambria" w:cs="Cambria"/>
          <w:b/>
          <w:sz w:val="22"/>
          <w:szCs w:val="22"/>
        </w:rPr>
        <w:t xml:space="preserve">mployee </w:t>
      </w:r>
      <w:r w:rsidRPr="008F68C2">
        <w:rPr>
          <w:rFonts w:ascii="Cambria" w:hAnsi="Cambria" w:cs="Cambria"/>
          <w:b/>
          <w:sz w:val="22"/>
          <w:szCs w:val="22"/>
        </w:rPr>
        <w:t>G</w:t>
      </w:r>
      <w:r w:rsidR="003922CD">
        <w:rPr>
          <w:rFonts w:ascii="Cambria" w:hAnsi="Cambria" w:cs="Cambria"/>
          <w:b/>
          <w:sz w:val="22"/>
          <w:szCs w:val="22"/>
        </w:rPr>
        <w:t xml:space="preserve">roup </w:t>
      </w:r>
      <w:r w:rsidRPr="008F68C2">
        <w:rPr>
          <w:rFonts w:ascii="Cambria" w:hAnsi="Cambria" w:cs="Cambria"/>
          <w:b/>
          <w:sz w:val="22"/>
          <w:szCs w:val="22"/>
        </w:rPr>
        <w:t>B</w:t>
      </w:r>
      <w:r w:rsidR="003922CD">
        <w:rPr>
          <w:rFonts w:ascii="Cambria" w:hAnsi="Cambria" w:cs="Cambria"/>
          <w:b/>
          <w:sz w:val="22"/>
          <w:szCs w:val="22"/>
        </w:rPr>
        <w:t xml:space="preserve">enefits </w:t>
      </w:r>
      <w:r w:rsidRPr="008F68C2">
        <w:rPr>
          <w:rFonts w:ascii="Cambria" w:hAnsi="Cambria" w:cs="Cambria"/>
          <w:b/>
          <w:sz w:val="22"/>
          <w:szCs w:val="22"/>
        </w:rPr>
        <w:t>A</w:t>
      </w:r>
      <w:r w:rsidR="003922CD">
        <w:rPr>
          <w:rFonts w:ascii="Cambria" w:hAnsi="Cambria" w:cs="Cambria"/>
          <w:b/>
          <w:sz w:val="22"/>
          <w:szCs w:val="22"/>
        </w:rPr>
        <w:t xml:space="preserve">dvisory </w:t>
      </w:r>
      <w:r w:rsidRPr="008F68C2">
        <w:rPr>
          <w:rFonts w:ascii="Cambria" w:hAnsi="Cambria" w:cs="Cambria"/>
          <w:b/>
          <w:sz w:val="22"/>
          <w:szCs w:val="22"/>
        </w:rPr>
        <w:t>C</w:t>
      </w:r>
      <w:r w:rsidR="003922CD">
        <w:rPr>
          <w:rFonts w:ascii="Cambria" w:hAnsi="Cambria" w:cs="Cambria"/>
          <w:b/>
          <w:sz w:val="22"/>
          <w:szCs w:val="22"/>
        </w:rPr>
        <w:t>ouncil</w:t>
      </w:r>
    </w:p>
    <w:p w14:paraId="1F08B07A" w14:textId="29FD19EA" w:rsidR="0099262C" w:rsidRDefault="0099262C" w:rsidP="002F2E50">
      <w:pPr>
        <w:rPr>
          <w:rFonts w:ascii="Cambria" w:hAnsi="Cambria" w:cs="Cambria"/>
          <w:sz w:val="22"/>
          <w:szCs w:val="22"/>
        </w:rPr>
      </w:pPr>
      <w:r>
        <w:rPr>
          <w:rFonts w:ascii="Cambria" w:hAnsi="Cambria" w:cs="Cambria"/>
          <w:sz w:val="22"/>
          <w:szCs w:val="22"/>
        </w:rPr>
        <w:t xml:space="preserve">John McEwen stated that his term is up at the end of the year and he will be stepping down from the retiree board member position.  John asked the board for help in finding a replacement.  Connie Welsh said she would be interested in the position.  </w:t>
      </w:r>
    </w:p>
    <w:p w14:paraId="2B67037A" w14:textId="77777777" w:rsidR="0099262C" w:rsidRPr="003922CD" w:rsidRDefault="0099262C" w:rsidP="002F2E50">
      <w:pPr>
        <w:rPr>
          <w:rFonts w:ascii="Cambria" w:hAnsi="Cambria" w:cs="Cambria"/>
          <w:sz w:val="20"/>
          <w:szCs w:val="20"/>
        </w:rPr>
      </w:pPr>
    </w:p>
    <w:p w14:paraId="324D6E3F" w14:textId="2439A9B2" w:rsidR="007B074A" w:rsidRPr="003922CD" w:rsidRDefault="0099262C" w:rsidP="007B074A">
      <w:pPr>
        <w:rPr>
          <w:rFonts w:ascii="Cambria" w:hAnsi="Cambria" w:cs="Cambria"/>
          <w:sz w:val="22"/>
          <w:szCs w:val="22"/>
        </w:rPr>
      </w:pPr>
      <w:r>
        <w:rPr>
          <w:rFonts w:ascii="Cambria" w:hAnsi="Cambria" w:cs="Cambria"/>
          <w:sz w:val="22"/>
          <w:szCs w:val="22"/>
        </w:rPr>
        <w:t>Cathy Kendal</w:t>
      </w:r>
      <w:r w:rsidR="003922CD">
        <w:rPr>
          <w:rFonts w:ascii="Cambria" w:hAnsi="Cambria" w:cs="Cambria"/>
          <w:sz w:val="22"/>
          <w:szCs w:val="22"/>
        </w:rPr>
        <w:t>l</w:t>
      </w:r>
      <w:r>
        <w:rPr>
          <w:rFonts w:ascii="Cambria" w:hAnsi="Cambria" w:cs="Cambria"/>
          <w:sz w:val="22"/>
          <w:szCs w:val="22"/>
        </w:rPr>
        <w:t xml:space="preserve"> moved that Connie Welsh replace John</w:t>
      </w:r>
      <w:r w:rsidR="003922CD">
        <w:rPr>
          <w:rFonts w:ascii="Cambria" w:hAnsi="Cambria" w:cs="Cambria"/>
          <w:sz w:val="22"/>
          <w:szCs w:val="22"/>
        </w:rPr>
        <w:t xml:space="preserve"> McEwen</w:t>
      </w:r>
      <w:r>
        <w:rPr>
          <w:rFonts w:ascii="Cambria" w:hAnsi="Cambria" w:cs="Cambria"/>
          <w:sz w:val="22"/>
          <w:szCs w:val="22"/>
        </w:rPr>
        <w:t xml:space="preserve"> on the SEGBAC board.  Jan Brown seconded</w:t>
      </w:r>
      <w:r w:rsidR="007B074A">
        <w:rPr>
          <w:rFonts w:ascii="Cambria" w:hAnsi="Cambria" w:cs="Cambria"/>
          <w:sz w:val="22"/>
          <w:szCs w:val="22"/>
        </w:rPr>
        <w:t xml:space="preserve"> </w:t>
      </w:r>
      <w:r w:rsidR="007B074A">
        <w:rPr>
          <w:rFonts w:ascii="Cambria" w:hAnsi="Cambria" w:cs="Cambria"/>
        </w:rPr>
        <w:t xml:space="preserve">the motion, and </w:t>
      </w:r>
      <w:r w:rsidR="007B074A" w:rsidRPr="003922CD">
        <w:rPr>
          <w:rFonts w:ascii="Cambria" w:hAnsi="Cambria" w:cs="Cambria"/>
          <w:sz w:val="22"/>
          <w:szCs w:val="22"/>
        </w:rPr>
        <w:t>the motion was approved unanimously.</w:t>
      </w:r>
    </w:p>
    <w:p w14:paraId="142E8374" w14:textId="77777777" w:rsidR="0099262C" w:rsidRPr="003922CD" w:rsidRDefault="0099262C" w:rsidP="002F2E50">
      <w:pPr>
        <w:rPr>
          <w:rFonts w:ascii="Cambria" w:hAnsi="Cambria" w:cs="Cambria"/>
          <w:sz w:val="20"/>
          <w:szCs w:val="20"/>
        </w:rPr>
      </w:pPr>
    </w:p>
    <w:p w14:paraId="5775AC17" w14:textId="06575C8B" w:rsidR="0099262C" w:rsidRDefault="0099262C" w:rsidP="002F2E50">
      <w:pPr>
        <w:rPr>
          <w:rFonts w:ascii="Cambria" w:hAnsi="Cambria" w:cs="Cambria"/>
          <w:sz w:val="22"/>
          <w:szCs w:val="22"/>
        </w:rPr>
      </w:pPr>
      <w:r>
        <w:rPr>
          <w:rFonts w:ascii="Cambria" w:hAnsi="Cambria" w:cs="Cambria"/>
          <w:sz w:val="22"/>
          <w:szCs w:val="22"/>
        </w:rPr>
        <w:t>Meeting was adjourned at 11:27am.</w:t>
      </w:r>
    </w:p>
    <w:p w14:paraId="0B160299" w14:textId="77777777" w:rsidR="0099262C" w:rsidRPr="003922CD" w:rsidRDefault="0099262C" w:rsidP="002F2E50">
      <w:pPr>
        <w:rPr>
          <w:rFonts w:ascii="Cambria" w:hAnsi="Cambria" w:cs="Cambria"/>
          <w:sz w:val="20"/>
          <w:szCs w:val="20"/>
        </w:rPr>
      </w:pPr>
    </w:p>
    <w:p w14:paraId="237AA3EF" w14:textId="77777777" w:rsidR="008F68C2" w:rsidRDefault="008F68C2" w:rsidP="008F68C2">
      <w:pPr>
        <w:pStyle w:val="ListParagraph"/>
        <w:ind w:left="0"/>
        <w:rPr>
          <w:rFonts w:ascii="Cambria" w:hAnsi="Cambria" w:cs="Cambria"/>
          <w:sz w:val="22"/>
          <w:szCs w:val="22"/>
        </w:rPr>
      </w:pPr>
      <w:r w:rsidRPr="00B82BFC">
        <w:rPr>
          <w:rFonts w:ascii="Cambria" w:hAnsi="Cambria" w:cs="Cambria"/>
          <w:sz w:val="22"/>
          <w:szCs w:val="22"/>
        </w:rPr>
        <w:t xml:space="preserve">The next meeting will be held in the MPERA conference room at 100 North Park Avenue in Helena on </w:t>
      </w:r>
    </w:p>
    <w:p w14:paraId="13F4159D" w14:textId="05469842" w:rsidR="00202C73" w:rsidRDefault="008F68C2" w:rsidP="008F68C2">
      <w:pPr>
        <w:pStyle w:val="ListParagraph"/>
        <w:ind w:left="0"/>
        <w:rPr>
          <w:rFonts w:ascii="Cambria" w:hAnsi="Cambria" w:cs="Cambria"/>
          <w:sz w:val="22"/>
          <w:szCs w:val="22"/>
        </w:rPr>
      </w:pPr>
      <w:r>
        <w:rPr>
          <w:rFonts w:ascii="Cambria" w:hAnsi="Cambria" w:cs="Cambria"/>
          <w:sz w:val="22"/>
          <w:szCs w:val="22"/>
        </w:rPr>
        <w:lastRenderedPageBreak/>
        <w:t xml:space="preserve">October 16th, 2018, </w:t>
      </w:r>
      <w:r w:rsidRPr="00B82BFC">
        <w:rPr>
          <w:rFonts w:ascii="Cambria" w:hAnsi="Cambria" w:cs="Cambria"/>
          <w:sz w:val="22"/>
          <w:szCs w:val="22"/>
        </w:rPr>
        <w:t xml:space="preserve">9:30 </w:t>
      </w:r>
      <w:r>
        <w:rPr>
          <w:rFonts w:ascii="Cambria" w:hAnsi="Cambria" w:cs="Cambria"/>
          <w:sz w:val="22"/>
          <w:szCs w:val="22"/>
        </w:rPr>
        <w:t>a</w:t>
      </w:r>
      <w:r w:rsidRPr="00B82BFC">
        <w:rPr>
          <w:rFonts w:ascii="Cambria" w:hAnsi="Cambria" w:cs="Cambria"/>
          <w:sz w:val="22"/>
          <w:szCs w:val="22"/>
        </w:rPr>
        <w:t>.</w:t>
      </w:r>
      <w:r>
        <w:rPr>
          <w:rFonts w:ascii="Cambria" w:hAnsi="Cambria" w:cs="Cambria"/>
          <w:sz w:val="22"/>
          <w:szCs w:val="22"/>
        </w:rPr>
        <w:t>m</w:t>
      </w:r>
      <w:r w:rsidRPr="00B82BFC">
        <w:rPr>
          <w:rFonts w:ascii="Cambria" w:hAnsi="Cambria" w:cs="Cambria"/>
          <w:sz w:val="22"/>
          <w:szCs w:val="22"/>
        </w:rPr>
        <w:t>.</w:t>
      </w:r>
    </w:p>
    <w:sectPr w:rsidR="00202C73"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68AF" w14:textId="77777777" w:rsidR="00C043EE" w:rsidRDefault="00C043EE" w:rsidP="0048471A">
      <w:r>
        <w:separator/>
      </w:r>
    </w:p>
  </w:endnote>
  <w:endnote w:type="continuationSeparator" w:id="0">
    <w:p w14:paraId="031FC7E5" w14:textId="77777777" w:rsidR="00C043EE" w:rsidRDefault="00C043EE"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6F75" w14:textId="495EC325" w:rsidR="00C043EE" w:rsidRDefault="00C043EE">
    <w:pPr>
      <w:pStyle w:val="Footer"/>
      <w:jc w:val="right"/>
    </w:pPr>
    <w:r>
      <w:fldChar w:fldCharType="begin"/>
    </w:r>
    <w:r>
      <w:instrText xml:space="preserve"> PAGE   \* MERGEFORMAT </w:instrText>
    </w:r>
    <w:r>
      <w:fldChar w:fldCharType="separate"/>
    </w:r>
    <w:r w:rsidR="0099262C">
      <w:rPr>
        <w:noProof/>
      </w:rPr>
      <w:t>2</w:t>
    </w:r>
    <w:r>
      <w:rPr>
        <w:noProof/>
      </w:rPr>
      <w:fldChar w:fldCharType="end"/>
    </w:r>
  </w:p>
  <w:p w14:paraId="323FB019" w14:textId="77777777" w:rsidR="00C043EE" w:rsidRDefault="00C0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1353" w14:textId="77777777" w:rsidR="00C043EE" w:rsidRDefault="00C043EE" w:rsidP="0048471A">
      <w:r>
        <w:separator/>
      </w:r>
    </w:p>
  </w:footnote>
  <w:footnote w:type="continuationSeparator" w:id="0">
    <w:p w14:paraId="783B1603" w14:textId="77777777" w:rsidR="00C043EE" w:rsidRDefault="00C043EE"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2AA"/>
    <w:rsid w:val="00000A2E"/>
    <w:rsid w:val="00000F61"/>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FAA"/>
    <w:rsid w:val="00026FF8"/>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6E94"/>
    <w:rsid w:val="000678D8"/>
    <w:rsid w:val="00070501"/>
    <w:rsid w:val="00072F59"/>
    <w:rsid w:val="00073E29"/>
    <w:rsid w:val="000742A5"/>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2D3C"/>
    <w:rsid w:val="00125387"/>
    <w:rsid w:val="0012695D"/>
    <w:rsid w:val="00130938"/>
    <w:rsid w:val="00130AF8"/>
    <w:rsid w:val="00131DDB"/>
    <w:rsid w:val="00132F42"/>
    <w:rsid w:val="00133B01"/>
    <w:rsid w:val="00136E4D"/>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5ACD"/>
    <w:rsid w:val="00176387"/>
    <w:rsid w:val="00177CC2"/>
    <w:rsid w:val="00181A75"/>
    <w:rsid w:val="001832EF"/>
    <w:rsid w:val="0018461D"/>
    <w:rsid w:val="00186139"/>
    <w:rsid w:val="00190C62"/>
    <w:rsid w:val="001911AE"/>
    <w:rsid w:val="00191555"/>
    <w:rsid w:val="001925DB"/>
    <w:rsid w:val="00192A2F"/>
    <w:rsid w:val="00192F66"/>
    <w:rsid w:val="001941EE"/>
    <w:rsid w:val="001942F9"/>
    <w:rsid w:val="00195612"/>
    <w:rsid w:val="0019632A"/>
    <w:rsid w:val="001A0ADD"/>
    <w:rsid w:val="001A1E12"/>
    <w:rsid w:val="001A2A28"/>
    <w:rsid w:val="001A4E83"/>
    <w:rsid w:val="001B11B3"/>
    <w:rsid w:val="001B1375"/>
    <w:rsid w:val="001B250F"/>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0F6"/>
    <w:rsid w:val="001F1ED4"/>
    <w:rsid w:val="001F62BC"/>
    <w:rsid w:val="001F71D8"/>
    <w:rsid w:val="002002A8"/>
    <w:rsid w:val="00200ABE"/>
    <w:rsid w:val="002020F8"/>
    <w:rsid w:val="00202C73"/>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90D"/>
    <w:rsid w:val="00267AC9"/>
    <w:rsid w:val="00270E86"/>
    <w:rsid w:val="00271774"/>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31CC"/>
    <w:rsid w:val="002B63B9"/>
    <w:rsid w:val="002B64C9"/>
    <w:rsid w:val="002B6D2A"/>
    <w:rsid w:val="002B710D"/>
    <w:rsid w:val="002B7945"/>
    <w:rsid w:val="002C098F"/>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428"/>
    <w:rsid w:val="002E26E2"/>
    <w:rsid w:val="002E288E"/>
    <w:rsid w:val="002E3447"/>
    <w:rsid w:val="002E3789"/>
    <w:rsid w:val="002E39E4"/>
    <w:rsid w:val="002E50F3"/>
    <w:rsid w:val="002E69DB"/>
    <w:rsid w:val="002E6CE1"/>
    <w:rsid w:val="002F1116"/>
    <w:rsid w:val="002F1184"/>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4AA2"/>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0D7"/>
    <w:rsid w:val="003667E3"/>
    <w:rsid w:val="00370132"/>
    <w:rsid w:val="00372459"/>
    <w:rsid w:val="00372D3F"/>
    <w:rsid w:val="0037596B"/>
    <w:rsid w:val="003777A4"/>
    <w:rsid w:val="00382C4A"/>
    <w:rsid w:val="0038377A"/>
    <w:rsid w:val="00383F09"/>
    <w:rsid w:val="0038457A"/>
    <w:rsid w:val="003850A3"/>
    <w:rsid w:val="0038711B"/>
    <w:rsid w:val="00391B05"/>
    <w:rsid w:val="003922CD"/>
    <w:rsid w:val="00392811"/>
    <w:rsid w:val="00392B69"/>
    <w:rsid w:val="00392EA1"/>
    <w:rsid w:val="00394E14"/>
    <w:rsid w:val="003957EA"/>
    <w:rsid w:val="0039598D"/>
    <w:rsid w:val="003A0036"/>
    <w:rsid w:val="003A09BA"/>
    <w:rsid w:val="003A0A6F"/>
    <w:rsid w:val="003A1D24"/>
    <w:rsid w:val="003A2C15"/>
    <w:rsid w:val="003A43CA"/>
    <w:rsid w:val="003A4F3F"/>
    <w:rsid w:val="003A6D98"/>
    <w:rsid w:val="003A6E53"/>
    <w:rsid w:val="003A7917"/>
    <w:rsid w:val="003B2D9E"/>
    <w:rsid w:val="003B2E6C"/>
    <w:rsid w:val="003B407B"/>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E6864"/>
    <w:rsid w:val="003E7F07"/>
    <w:rsid w:val="003F0106"/>
    <w:rsid w:val="003F0113"/>
    <w:rsid w:val="003F0D8E"/>
    <w:rsid w:val="003F0E7E"/>
    <w:rsid w:val="003F14D6"/>
    <w:rsid w:val="003F1A10"/>
    <w:rsid w:val="003F1BE6"/>
    <w:rsid w:val="003F4CBA"/>
    <w:rsid w:val="003F5C53"/>
    <w:rsid w:val="003F7307"/>
    <w:rsid w:val="003F7C35"/>
    <w:rsid w:val="003F7EDB"/>
    <w:rsid w:val="004003D6"/>
    <w:rsid w:val="00401BC5"/>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A76"/>
    <w:rsid w:val="00423F19"/>
    <w:rsid w:val="0042557F"/>
    <w:rsid w:val="00426582"/>
    <w:rsid w:val="00426DF3"/>
    <w:rsid w:val="00427862"/>
    <w:rsid w:val="00430287"/>
    <w:rsid w:val="00432793"/>
    <w:rsid w:val="004333C5"/>
    <w:rsid w:val="0043434C"/>
    <w:rsid w:val="00434EA7"/>
    <w:rsid w:val="00436870"/>
    <w:rsid w:val="00436EC2"/>
    <w:rsid w:val="00437A92"/>
    <w:rsid w:val="00437F44"/>
    <w:rsid w:val="00441E8A"/>
    <w:rsid w:val="00442DCF"/>
    <w:rsid w:val="004437DF"/>
    <w:rsid w:val="004441C5"/>
    <w:rsid w:val="00446100"/>
    <w:rsid w:val="00446C4F"/>
    <w:rsid w:val="004472CB"/>
    <w:rsid w:val="00450E9D"/>
    <w:rsid w:val="00451380"/>
    <w:rsid w:val="0045240F"/>
    <w:rsid w:val="00452B89"/>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675D"/>
    <w:rsid w:val="00477692"/>
    <w:rsid w:val="00477A0D"/>
    <w:rsid w:val="004806E7"/>
    <w:rsid w:val="00483589"/>
    <w:rsid w:val="0048384A"/>
    <w:rsid w:val="0048471A"/>
    <w:rsid w:val="004871F2"/>
    <w:rsid w:val="004903FB"/>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3FFC"/>
    <w:rsid w:val="004C4923"/>
    <w:rsid w:val="004C494E"/>
    <w:rsid w:val="004C56F6"/>
    <w:rsid w:val="004C59A4"/>
    <w:rsid w:val="004D0DC3"/>
    <w:rsid w:val="004D2DFD"/>
    <w:rsid w:val="004D2E28"/>
    <w:rsid w:val="004D3D20"/>
    <w:rsid w:val="004D4DFA"/>
    <w:rsid w:val="004D5E3F"/>
    <w:rsid w:val="004D77B3"/>
    <w:rsid w:val="004E0864"/>
    <w:rsid w:val="004E4494"/>
    <w:rsid w:val="004E64CF"/>
    <w:rsid w:val="004E6BF9"/>
    <w:rsid w:val="004E6C43"/>
    <w:rsid w:val="004F0ABB"/>
    <w:rsid w:val="004F2B69"/>
    <w:rsid w:val="004F5E42"/>
    <w:rsid w:val="004F70E9"/>
    <w:rsid w:val="004F77C2"/>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59B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141D"/>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1FE6"/>
    <w:rsid w:val="005D3E5E"/>
    <w:rsid w:val="005D5853"/>
    <w:rsid w:val="005E069B"/>
    <w:rsid w:val="005E1F1F"/>
    <w:rsid w:val="005E22CF"/>
    <w:rsid w:val="005E2A98"/>
    <w:rsid w:val="005E3287"/>
    <w:rsid w:val="005E3471"/>
    <w:rsid w:val="005E5164"/>
    <w:rsid w:val="005E6B2D"/>
    <w:rsid w:val="005E6F9D"/>
    <w:rsid w:val="005F1069"/>
    <w:rsid w:val="005F227F"/>
    <w:rsid w:val="005F2ED9"/>
    <w:rsid w:val="005F4E8C"/>
    <w:rsid w:val="005F77E0"/>
    <w:rsid w:val="005F7BAE"/>
    <w:rsid w:val="006007B1"/>
    <w:rsid w:val="0060220F"/>
    <w:rsid w:val="00602B69"/>
    <w:rsid w:val="00602D7E"/>
    <w:rsid w:val="00603426"/>
    <w:rsid w:val="0060375D"/>
    <w:rsid w:val="0060402C"/>
    <w:rsid w:val="00604334"/>
    <w:rsid w:val="0060453C"/>
    <w:rsid w:val="0060499E"/>
    <w:rsid w:val="00604ED7"/>
    <w:rsid w:val="006053EF"/>
    <w:rsid w:val="0060563F"/>
    <w:rsid w:val="006059B7"/>
    <w:rsid w:val="00605F26"/>
    <w:rsid w:val="006104EC"/>
    <w:rsid w:val="00610F10"/>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6647"/>
    <w:rsid w:val="00647506"/>
    <w:rsid w:val="00647881"/>
    <w:rsid w:val="006505F0"/>
    <w:rsid w:val="0065090B"/>
    <w:rsid w:val="00650D9D"/>
    <w:rsid w:val="006521CD"/>
    <w:rsid w:val="00652CF2"/>
    <w:rsid w:val="006543C1"/>
    <w:rsid w:val="00654FC8"/>
    <w:rsid w:val="0065592A"/>
    <w:rsid w:val="00657A95"/>
    <w:rsid w:val="00660299"/>
    <w:rsid w:val="00660B75"/>
    <w:rsid w:val="00662AFF"/>
    <w:rsid w:val="00663AE8"/>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700"/>
    <w:rsid w:val="006E39EE"/>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DF7"/>
    <w:rsid w:val="007022E8"/>
    <w:rsid w:val="007030BC"/>
    <w:rsid w:val="007037CF"/>
    <w:rsid w:val="007039AA"/>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69E0"/>
    <w:rsid w:val="00747AA7"/>
    <w:rsid w:val="007510E7"/>
    <w:rsid w:val="00751294"/>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5CFD"/>
    <w:rsid w:val="007669CA"/>
    <w:rsid w:val="007673E4"/>
    <w:rsid w:val="007705ED"/>
    <w:rsid w:val="0077167E"/>
    <w:rsid w:val="00771E58"/>
    <w:rsid w:val="0077368F"/>
    <w:rsid w:val="00773ED5"/>
    <w:rsid w:val="0078169E"/>
    <w:rsid w:val="00782CEE"/>
    <w:rsid w:val="00783701"/>
    <w:rsid w:val="00783F3B"/>
    <w:rsid w:val="00785B81"/>
    <w:rsid w:val="00787B5B"/>
    <w:rsid w:val="007914CE"/>
    <w:rsid w:val="0079163F"/>
    <w:rsid w:val="0079349E"/>
    <w:rsid w:val="007934E8"/>
    <w:rsid w:val="00793E2C"/>
    <w:rsid w:val="0079622C"/>
    <w:rsid w:val="007A00E9"/>
    <w:rsid w:val="007A2E04"/>
    <w:rsid w:val="007A4344"/>
    <w:rsid w:val="007A640C"/>
    <w:rsid w:val="007A67B5"/>
    <w:rsid w:val="007A6D5B"/>
    <w:rsid w:val="007A70E5"/>
    <w:rsid w:val="007B074A"/>
    <w:rsid w:val="007B112A"/>
    <w:rsid w:val="007B18B1"/>
    <w:rsid w:val="007B2FF3"/>
    <w:rsid w:val="007B314A"/>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A36"/>
    <w:rsid w:val="007E3E7D"/>
    <w:rsid w:val="007E5359"/>
    <w:rsid w:val="007E5A02"/>
    <w:rsid w:val="007F187B"/>
    <w:rsid w:val="007F26DB"/>
    <w:rsid w:val="007F3263"/>
    <w:rsid w:val="007F3803"/>
    <w:rsid w:val="007F5619"/>
    <w:rsid w:val="007F5CA8"/>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564A"/>
    <w:rsid w:val="008266F1"/>
    <w:rsid w:val="00827A6F"/>
    <w:rsid w:val="00830408"/>
    <w:rsid w:val="00831754"/>
    <w:rsid w:val="00831B99"/>
    <w:rsid w:val="00832788"/>
    <w:rsid w:val="00832872"/>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3792"/>
    <w:rsid w:val="00864519"/>
    <w:rsid w:val="00865920"/>
    <w:rsid w:val="00865DFF"/>
    <w:rsid w:val="00866531"/>
    <w:rsid w:val="00870CB3"/>
    <w:rsid w:val="0087551D"/>
    <w:rsid w:val="0088020C"/>
    <w:rsid w:val="00880238"/>
    <w:rsid w:val="00882181"/>
    <w:rsid w:val="00884E88"/>
    <w:rsid w:val="00884FF6"/>
    <w:rsid w:val="00885D0B"/>
    <w:rsid w:val="00886143"/>
    <w:rsid w:val="00892261"/>
    <w:rsid w:val="00892AEF"/>
    <w:rsid w:val="00892D68"/>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3849"/>
    <w:rsid w:val="008D47AB"/>
    <w:rsid w:val="008D6449"/>
    <w:rsid w:val="008E024A"/>
    <w:rsid w:val="008E15E0"/>
    <w:rsid w:val="008E1BA0"/>
    <w:rsid w:val="008E619E"/>
    <w:rsid w:val="008F05D3"/>
    <w:rsid w:val="008F0EE6"/>
    <w:rsid w:val="008F123B"/>
    <w:rsid w:val="008F2A51"/>
    <w:rsid w:val="008F6382"/>
    <w:rsid w:val="008F68C2"/>
    <w:rsid w:val="008F69FE"/>
    <w:rsid w:val="008F6E8C"/>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262C"/>
    <w:rsid w:val="009930B1"/>
    <w:rsid w:val="0099355B"/>
    <w:rsid w:val="00993C5B"/>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9DC"/>
    <w:rsid w:val="009B0FC1"/>
    <w:rsid w:val="009B2364"/>
    <w:rsid w:val="009B3051"/>
    <w:rsid w:val="009B4657"/>
    <w:rsid w:val="009B4AAE"/>
    <w:rsid w:val="009B55A1"/>
    <w:rsid w:val="009B5B38"/>
    <w:rsid w:val="009B634E"/>
    <w:rsid w:val="009B6DE5"/>
    <w:rsid w:val="009C0362"/>
    <w:rsid w:val="009C11C1"/>
    <w:rsid w:val="009C18F6"/>
    <w:rsid w:val="009C1B4B"/>
    <w:rsid w:val="009C55C8"/>
    <w:rsid w:val="009C5CE0"/>
    <w:rsid w:val="009D1192"/>
    <w:rsid w:val="009D214A"/>
    <w:rsid w:val="009D2444"/>
    <w:rsid w:val="009D4915"/>
    <w:rsid w:val="009D4990"/>
    <w:rsid w:val="009D4A8E"/>
    <w:rsid w:val="009D5D02"/>
    <w:rsid w:val="009D5D9D"/>
    <w:rsid w:val="009D5E16"/>
    <w:rsid w:val="009D6742"/>
    <w:rsid w:val="009D697D"/>
    <w:rsid w:val="009D6F57"/>
    <w:rsid w:val="009E1753"/>
    <w:rsid w:val="009E1FE4"/>
    <w:rsid w:val="009E5558"/>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644A"/>
    <w:rsid w:val="00A06AFD"/>
    <w:rsid w:val="00A06EC2"/>
    <w:rsid w:val="00A0746F"/>
    <w:rsid w:val="00A07947"/>
    <w:rsid w:val="00A10D54"/>
    <w:rsid w:val="00A10F2E"/>
    <w:rsid w:val="00A117BF"/>
    <w:rsid w:val="00A11AC9"/>
    <w:rsid w:val="00A11F97"/>
    <w:rsid w:val="00A13500"/>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27E5"/>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59FA"/>
    <w:rsid w:val="00A669DF"/>
    <w:rsid w:val="00A67D37"/>
    <w:rsid w:val="00A7007E"/>
    <w:rsid w:val="00A7058A"/>
    <w:rsid w:val="00A72C92"/>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5678"/>
    <w:rsid w:val="00A975A5"/>
    <w:rsid w:val="00AA00D6"/>
    <w:rsid w:val="00AA1990"/>
    <w:rsid w:val="00AA26F0"/>
    <w:rsid w:val="00AA37CA"/>
    <w:rsid w:val="00AA3A3E"/>
    <w:rsid w:val="00AA48A9"/>
    <w:rsid w:val="00AA579F"/>
    <w:rsid w:val="00AA64FC"/>
    <w:rsid w:val="00AA68BA"/>
    <w:rsid w:val="00AA703D"/>
    <w:rsid w:val="00AB041C"/>
    <w:rsid w:val="00AB073A"/>
    <w:rsid w:val="00AB0A69"/>
    <w:rsid w:val="00AB1755"/>
    <w:rsid w:val="00AB3162"/>
    <w:rsid w:val="00AB3C7C"/>
    <w:rsid w:val="00AB4725"/>
    <w:rsid w:val="00AB4FD1"/>
    <w:rsid w:val="00AB66BC"/>
    <w:rsid w:val="00AB6834"/>
    <w:rsid w:val="00AB7F98"/>
    <w:rsid w:val="00AC35A2"/>
    <w:rsid w:val="00AC380E"/>
    <w:rsid w:val="00AC4173"/>
    <w:rsid w:val="00AC7473"/>
    <w:rsid w:val="00AC7C3D"/>
    <w:rsid w:val="00AD0AE3"/>
    <w:rsid w:val="00AD0DF8"/>
    <w:rsid w:val="00AD2DDC"/>
    <w:rsid w:val="00AD2F56"/>
    <w:rsid w:val="00AD4E8B"/>
    <w:rsid w:val="00AD4F26"/>
    <w:rsid w:val="00AD55ED"/>
    <w:rsid w:val="00AD5744"/>
    <w:rsid w:val="00AD6EEF"/>
    <w:rsid w:val="00AD70DB"/>
    <w:rsid w:val="00AE19D4"/>
    <w:rsid w:val="00AE21AC"/>
    <w:rsid w:val="00AE3086"/>
    <w:rsid w:val="00AE31D8"/>
    <w:rsid w:val="00AE3641"/>
    <w:rsid w:val="00AE39E5"/>
    <w:rsid w:val="00AE3B48"/>
    <w:rsid w:val="00AE43AE"/>
    <w:rsid w:val="00AE443B"/>
    <w:rsid w:val="00AE4938"/>
    <w:rsid w:val="00AE4B02"/>
    <w:rsid w:val="00AE6F88"/>
    <w:rsid w:val="00AE7ECA"/>
    <w:rsid w:val="00AF0ECB"/>
    <w:rsid w:val="00AF141A"/>
    <w:rsid w:val="00AF2A3A"/>
    <w:rsid w:val="00AF44B7"/>
    <w:rsid w:val="00AF4BD8"/>
    <w:rsid w:val="00AF4F3E"/>
    <w:rsid w:val="00AF4F75"/>
    <w:rsid w:val="00AF5EBA"/>
    <w:rsid w:val="00AF5F4D"/>
    <w:rsid w:val="00AF659C"/>
    <w:rsid w:val="00AF6F80"/>
    <w:rsid w:val="00B00C3B"/>
    <w:rsid w:val="00B01249"/>
    <w:rsid w:val="00B01AF0"/>
    <w:rsid w:val="00B01C8E"/>
    <w:rsid w:val="00B01CE6"/>
    <w:rsid w:val="00B04940"/>
    <w:rsid w:val="00B06109"/>
    <w:rsid w:val="00B06540"/>
    <w:rsid w:val="00B06C6D"/>
    <w:rsid w:val="00B1189E"/>
    <w:rsid w:val="00B11D28"/>
    <w:rsid w:val="00B13099"/>
    <w:rsid w:val="00B13A90"/>
    <w:rsid w:val="00B13CEC"/>
    <w:rsid w:val="00B16930"/>
    <w:rsid w:val="00B1702B"/>
    <w:rsid w:val="00B256B7"/>
    <w:rsid w:val="00B25CAE"/>
    <w:rsid w:val="00B26408"/>
    <w:rsid w:val="00B26944"/>
    <w:rsid w:val="00B314D3"/>
    <w:rsid w:val="00B32362"/>
    <w:rsid w:val="00B33B9F"/>
    <w:rsid w:val="00B3501F"/>
    <w:rsid w:val="00B40772"/>
    <w:rsid w:val="00B4224B"/>
    <w:rsid w:val="00B42F2F"/>
    <w:rsid w:val="00B44EC4"/>
    <w:rsid w:val="00B45E1A"/>
    <w:rsid w:val="00B47245"/>
    <w:rsid w:val="00B47882"/>
    <w:rsid w:val="00B47934"/>
    <w:rsid w:val="00B50168"/>
    <w:rsid w:val="00B5089E"/>
    <w:rsid w:val="00B509D3"/>
    <w:rsid w:val="00B5237F"/>
    <w:rsid w:val="00B53B96"/>
    <w:rsid w:val="00B54C50"/>
    <w:rsid w:val="00B5577C"/>
    <w:rsid w:val="00B567DF"/>
    <w:rsid w:val="00B60B47"/>
    <w:rsid w:val="00B60C8E"/>
    <w:rsid w:val="00B60EB8"/>
    <w:rsid w:val="00B610E5"/>
    <w:rsid w:val="00B656C1"/>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A78"/>
    <w:rsid w:val="00B85F89"/>
    <w:rsid w:val="00B866BE"/>
    <w:rsid w:val="00B9135D"/>
    <w:rsid w:val="00B916E1"/>
    <w:rsid w:val="00B917F9"/>
    <w:rsid w:val="00B91FD4"/>
    <w:rsid w:val="00B92900"/>
    <w:rsid w:val="00B9415A"/>
    <w:rsid w:val="00B9434D"/>
    <w:rsid w:val="00B95F75"/>
    <w:rsid w:val="00B96543"/>
    <w:rsid w:val="00B97420"/>
    <w:rsid w:val="00B97E2B"/>
    <w:rsid w:val="00BA08F5"/>
    <w:rsid w:val="00BA1C30"/>
    <w:rsid w:val="00BA3F25"/>
    <w:rsid w:val="00BA49FF"/>
    <w:rsid w:val="00BA4B5B"/>
    <w:rsid w:val="00BA5C2F"/>
    <w:rsid w:val="00BA711F"/>
    <w:rsid w:val="00BA790E"/>
    <w:rsid w:val="00BB1B81"/>
    <w:rsid w:val="00BB2ADC"/>
    <w:rsid w:val="00BB3A41"/>
    <w:rsid w:val="00BB47E1"/>
    <w:rsid w:val="00BB6416"/>
    <w:rsid w:val="00BB73D5"/>
    <w:rsid w:val="00BB777E"/>
    <w:rsid w:val="00BC0071"/>
    <w:rsid w:val="00BC0901"/>
    <w:rsid w:val="00BC0A22"/>
    <w:rsid w:val="00BC0FD2"/>
    <w:rsid w:val="00BC1D6F"/>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5BD"/>
    <w:rsid w:val="00BD58F0"/>
    <w:rsid w:val="00BD64C3"/>
    <w:rsid w:val="00BD6DDE"/>
    <w:rsid w:val="00BD74B5"/>
    <w:rsid w:val="00BE16E1"/>
    <w:rsid w:val="00BE32B6"/>
    <w:rsid w:val="00BE340F"/>
    <w:rsid w:val="00BE3AAE"/>
    <w:rsid w:val="00BE45F7"/>
    <w:rsid w:val="00BE6437"/>
    <w:rsid w:val="00BE6F45"/>
    <w:rsid w:val="00BF257F"/>
    <w:rsid w:val="00BF301A"/>
    <w:rsid w:val="00BF38AB"/>
    <w:rsid w:val="00BF584B"/>
    <w:rsid w:val="00BF5B0F"/>
    <w:rsid w:val="00BF6E0E"/>
    <w:rsid w:val="00C0021C"/>
    <w:rsid w:val="00C004CE"/>
    <w:rsid w:val="00C0102D"/>
    <w:rsid w:val="00C01451"/>
    <w:rsid w:val="00C0168D"/>
    <w:rsid w:val="00C022F2"/>
    <w:rsid w:val="00C02CE5"/>
    <w:rsid w:val="00C0323D"/>
    <w:rsid w:val="00C035A6"/>
    <w:rsid w:val="00C043EE"/>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66FC2"/>
    <w:rsid w:val="00C67BB3"/>
    <w:rsid w:val="00C71E61"/>
    <w:rsid w:val="00C73581"/>
    <w:rsid w:val="00C73E11"/>
    <w:rsid w:val="00C745FD"/>
    <w:rsid w:val="00C77639"/>
    <w:rsid w:val="00C77AE4"/>
    <w:rsid w:val="00C8063F"/>
    <w:rsid w:val="00C842D9"/>
    <w:rsid w:val="00C854A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A5CB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787"/>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598B"/>
    <w:rsid w:val="00D460A8"/>
    <w:rsid w:val="00D469AC"/>
    <w:rsid w:val="00D47B3A"/>
    <w:rsid w:val="00D5020D"/>
    <w:rsid w:val="00D50F29"/>
    <w:rsid w:val="00D5153E"/>
    <w:rsid w:val="00D52EBA"/>
    <w:rsid w:val="00D531F8"/>
    <w:rsid w:val="00D533FA"/>
    <w:rsid w:val="00D56016"/>
    <w:rsid w:val="00D56ECE"/>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D9F"/>
    <w:rsid w:val="00D90FE5"/>
    <w:rsid w:val="00D925F1"/>
    <w:rsid w:val="00D94D32"/>
    <w:rsid w:val="00D9695A"/>
    <w:rsid w:val="00DA07F4"/>
    <w:rsid w:val="00DA0DE5"/>
    <w:rsid w:val="00DA13F4"/>
    <w:rsid w:val="00DA2770"/>
    <w:rsid w:val="00DA35D0"/>
    <w:rsid w:val="00DA4580"/>
    <w:rsid w:val="00DA5E40"/>
    <w:rsid w:val="00DA7D5A"/>
    <w:rsid w:val="00DB1DB1"/>
    <w:rsid w:val="00DB3D98"/>
    <w:rsid w:val="00DB3FA0"/>
    <w:rsid w:val="00DB42A4"/>
    <w:rsid w:val="00DB45D7"/>
    <w:rsid w:val="00DB785B"/>
    <w:rsid w:val="00DC0A17"/>
    <w:rsid w:val="00DC27BB"/>
    <w:rsid w:val="00DC38EA"/>
    <w:rsid w:val="00DC4530"/>
    <w:rsid w:val="00DC4E3F"/>
    <w:rsid w:val="00DC5C50"/>
    <w:rsid w:val="00DC6FB9"/>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315"/>
    <w:rsid w:val="00DF45DB"/>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521C"/>
    <w:rsid w:val="00E55C80"/>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1DF2"/>
    <w:rsid w:val="00EE1FDA"/>
    <w:rsid w:val="00EE3A8B"/>
    <w:rsid w:val="00EE50CB"/>
    <w:rsid w:val="00EE5A90"/>
    <w:rsid w:val="00EE5E09"/>
    <w:rsid w:val="00EE66FA"/>
    <w:rsid w:val="00EE6C4B"/>
    <w:rsid w:val="00EE7159"/>
    <w:rsid w:val="00EF124D"/>
    <w:rsid w:val="00EF2825"/>
    <w:rsid w:val="00EF38B7"/>
    <w:rsid w:val="00F00198"/>
    <w:rsid w:val="00F0068E"/>
    <w:rsid w:val="00F00E06"/>
    <w:rsid w:val="00F03689"/>
    <w:rsid w:val="00F04B06"/>
    <w:rsid w:val="00F04BBB"/>
    <w:rsid w:val="00F05036"/>
    <w:rsid w:val="00F05CFE"/>
    <w:rsid w:val="00F06FF8"/>
    <w:rsid w:val="00F1107C"/>
    <w:rsid w:val="00F12EA6"/>
    <w:rsid w:val="00F150EA"/>
    <w:rsid w:val="00F151B2"/>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4D1"/>
    <w:rsid w:val="00F617FE"/>
    <w:rsid w:val="00F61907"/>
    <w:rsid w:val="00F62BE5"/>
    <w:rsid w:val="00F63838"/>
    <w:rsid w:val="00F64B22"/>
    <w:rsid w:val="00F65C8E"/>
    <w:rsid w:val="00F66439"/>
    <w:rsid w:val="00F6691D"/>
    <w:rsid w:val="00F6694E"/>
    <w:rsid w:val="00F66985"/>
    <w:rsid w:val="00F674FA"/>
    <w:rsid w:val="00F71BAE"/>
    <w:rsid w:val="00F71E50"/>
    <w:rsid w:val="00F75AAF"/>
    <w:rsid w:val="00F76400"/>
    <w:rsid w:val="00F7681B"/>
    <w:rsid w:val="00F76C70"/>
    <w:rsid w:val="00F7782C"/>
    <w:rsid w:val="00F8039B"/>
    <w:rsid w:val="00F812C5"/>
    <w:rsid w:val="00F833D1"/>
    <w:rsid w:val="00F863D9"/>
    <w:rsid w:val="00F86ED2"/>
    <w:rsid w:val="00F900DF"/>
    <w:rsid w:val="00F90954"/>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 w:val="00FF6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2DFB7"/>
  <w15:docId w15:val="{1B2AE058-6636-4C2A-8CCC-44FB4F9B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22</cp:revision>
  <cp:lastPrinted>2018-05-17T20:15:00Z</cp:lastPrinted>
  <dcterms:created xsi:type="dcterms:W3CDTF">2018-09-19T14:24:00Z</dcterms:created>
  <dcterms:modified xsi:type="dcterms:W3CDTF">2018-10-16T18:12:00Z</dcterms:modified>
</cp:coreProperties>
</file>